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6A0" w:rsidRDefault="00B876A0">
      <w:pPr>
        <w:rPr>
          <w:sz w:val="24"/>
          <w:szCs w:val="24"/>
        </w:rPr>
      </w:pPr>
      <w:bookmarkStart w:id="0" w:name="_GoBack"/>
      <w:bookmarkEnd w:id="0"/>
      <w:r w:rsidRPr="001B10C3">
        <w:rPr>
          <w:sz w:val="24"/>
          <w:szCs w:val="24"/>
        </w:rPr>
        <w:t xml:space="preserve">Odbor sociální </w:t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  <w:t xml:space="preserve"> </w:t>
      </w:r>
      <w:r w:rsidRPr="001B10C3">
        <w:rPr>
          <w:sz w:val="24"/>
          <w:szCs w:val="24"/>
        </w:rPr>
        <w:tab/>
      </w:r>
      <w:r w:rsidR="008141CB">
        <w:rPr>
          <w:sz w:val="24"/>
          <w:szCs w:val="24"/>
        </w:rPr>
        <w:t>13</w:t>
      </w:r>
      <w:r>
        <w:rPr>
          <w:sz w:val="24"/>
          <w:szCs w:val="24"/>
        </w:rPr>
        <w:t>. schůze</w:t>
      </w:r>
    </w:p>
    <w:p w:rsidR="00B876A0" w:rsidRDefault="00B876A0">
      <w:pPr>
        <w:rPr>
          <w:sz w:val="24"/>
          <w:szCs w:val="24"/>
        </w:rPr>
      </w:pPr>
      <w:r>
        <w:rPr>
          <w:sz w:val="24"/>
          <w:szCs w:val="24"/>
        </w:rPr>
        <w:t>Oddělení sociální prevence                                                               Rady MČ Praha 10</w:t>
      </w:r>
    </w:p>
    <w:p w:rsidR="00B876A0" w:rsidRPr="001B10C3" w:rsidRDefault="00B876A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</w:t>
      </w:r>
      <w:r w:rsidR="009134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="0091341B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91341B">
        <w:rPr>
          <w:sz w:val="24"/>
          <w:szCs w:val="24"/>
        </w:rPr>
        <w:t>6</w:t>
      </w:r>
      <w:r>
        <w:rPr>
          <w:sz w:val="24"/>
          <w:szCs w:val="24"/>
        </w:rPr>
        <w:t xml:space="preserve">. 2015                                                                                                                                                                                                              </w:t>
      </w:r>
    </w:p>
    <w:p w:rsidR="00B876A0" w:rsidRPr="001B10C3" w:rsidRDefault="00B8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</w:r>
      <w:r w:rsidRPr="001B10C3">
        <w:rPr>
          <w:sz w:val="24"/>
          <w:szCs w:val="24"/>
        </w:rPr>
        <w:tab/>
      </w:r>
    </w:p>
    <w:p w:rsidR="00B876A0" w:rsidRDefault="00B876A0">
      <w:pPr>
        <w:jc w:val="both"/>
        <w:rPr>
          <w:sz w:val="24"/>
          <w:szCs w:val="24"/>
        </w:rPr>
      </w:pPr>
    </w:p>
    <w:p w:rsidR="00B876A0" w:rsidRDefault="00B876A0">
      <w:pPr>
        <w:jc w:val="both"/>
        <w:rPr>
          <w:sz w:val="24"/>
          <w:szCs w:val="24"/>
        </w:rPr>
      </w:pPr>
    </w:p>
    <w:p w:rsidR="00B876A0" w:rsidRDefault="00B876A0">
      <w:pPr>
        <w:jc w:val="both"/>
        <w:rPr>
          <w:sz w:val="24"/>
          <w:szCs w:val="24"/>
        </w:rPr>
      </w:pPr>
    </w:p>
    <w:p w:rsidR="00B876A0" w:rsidRDefault="00B876A0">
      <w:pPr>
        <w:pStyle w:val="Nadpis6"/>
      </w:pPr>
    </w:p>
    <w:p w:rsidR="0091341B" w:rsidRPr="0091341B" w:rsidRDefault="0091341B" w:rsidP="0091341B">
      <w:pPr>
        <w:jc w:val="both"/>
        <w:rPr>
          <w:b/>
          <w:sz w:val="28"/>
          <w:szCs w:val="28"/>
          <w:u w:val="single"/>
        </w:rPr>
      </w:pPr>
      <w:r w:rsidRPr="0091341B">
        <w:rPr>
          <w:b/>
          <w:sz w:val="28"/>
          <w:szCs w:val="28"/>
          <w:u w:val="single"/>
        </w:rPr>
        <w:t>Návrh na schválení záměru zřídit nízkoprahové zařízení pro dět</w:t>
      </w:r>
      <w:r w:rsidR="008916D9">
        <w:rPr>
          <w:b/>
          <w:sz w:val="28"/>
          <w:szCs w:val="28"/>
          <w:u w:val="single"/>
        </w:rPr>
        <w:t>i</w:t>
      </w:r>
      <w:r w:rsidRPr="0091341B">
        <w:rPr>
          <w:b/>
          <w:sz w:val="28"/>
          <w:szCs w:val="28"/>
          <w:u w:val="single"/>
        </w:rPr>
        <w:t xml:space="preserve"> a mládež v objektu na pozemku parcely č. 2128/2, k. ú. Vršovice, ulice K Botiči</w:t>
      </w:r>
    </w:p>
    <w:p w:rsidR="00B876A0" w:rsidRDefault="00B876A0">
      <w:pPr>
        <w:pStyle w:val="Zkladntext"/>
        <w:jc w:val="center"/>
      </w:pPr>
    </w:p>
    <w:p w:rsidR="00B876A0" w:rsidRDefault="00B876A0">
      <w:pPr>
        <w:rPr>
          <w:sz w:val="24"/>
          <w:szCs w:val="24"/>
        </w:rPr>
      </w:pPr>
    </w:p>
    <w:p w:rsidR="00B876A0" w:rsidRPr="001B10C3" w:rsidRDefault="00B876A0">
      <w:pPr>
        <w:rPr>
          <w:sz w:val="24"/>
          <w:szCs w:val="24"/>
          <w:u w:val="single"/>
        </w:rPr>
      </w:pPr>
      <w:r w:rsidRPr="001B10C3">
        <w:rPr>
          <w:b/>
          <w:bCs/>
          <w:sz w:val="24"/>
          <w:szCs w:val="24"/>
          <w:u w:val="single"/>
        </w:rPr>
        <w:t>Důvod předložení</w:t>
      </w:r>
      <w:r w:rsidRPr="001B10C3">
        <w:rPr>
          <w:sz w:val="24"/>
          <w:szCs w:val="24"/>
          <w:u w:val="single"/>
        </w:rPr>
        <w:t>:</w:t>
      </w:r>
    </w:p>
    <w:p w:rsidR="00B876A0" w:rsidRPr="001B10C3" w:rsidRDefault="00B876A0">
      <w:pPr>
        <w:rPr>
          <w:sz w:val="24"/>
          <w:szCs w:val="24"/>
          <w:u w:val="single"/>
        </w:rPr>
      </w:pPr>
      <w:r w:rsidRPr="001B10C3">
        <w:rPr>
          <w:sz w:val="24"/>
          <w:szCs w:val="24"/>
        </w:rPr>
        <w:t>§ 94 odst.</w:t>
      </w:r>
      <w:r>
        <w:rPr>
          <w:sz w:val="24"/>
          <w:szCs w:val="24"/>
        </w:rPr>
        <w:t xml:space="preserve"> 3</w:t>
      </w:r>
      <w:r w:rsidRPr="001B10C3">
        <w:rPr>
          <w:sz w:val="24"/>
          <w:szCs w:val="24"/>
        </w:rPr>
        <w:t xml:space="preserve"> zákona č. 131/2000 Sb., o hl. m. Praze, v platném znění</w:t>
      </w:r>
    </w:p>
    <w:p w:rsidR="00B876A0" w:rsidRPr="001B10C3" w:rsidRDefault="00B876A0">
      <w:pPr>
        <w:rPr>
          <w:sz w:val="24"/>
          <w:szCs w:val="24"/>
        </w:rPr>
      </w:pPr>
    </w:p>
    <w:p w:rsidR="00B876A0" w:rsidRPr="00CC6E90" w:rsidRDefault="00B876A0">
      <w:pPr>
        <w:rPr>
          <w:rFonts w:ascii="Calibri" w:hAnsi="Calibri"/>
          <w:sz w:val="24"/>
          <w:szCs w:val="24"/>
          <w:u w:val="single"/>
        </w:rPr>
      </w:pPr>
    </w:p>
    <w:p w:rsidR="00B876A0" w:rsidRPr="001B10C3" w:rsidRDefault="00B876A0">
      <w:pPr>
        <w:rPr>
          <w:b/>
          <w:bCs/>
          <w:sz w:val="24"/>
          <w:szCs w:val="24"/>
          <w:u w:val="single"/>
        </w:rPr>
      </w:pPr>
      <w:r w:rsidRPr="001B10C3">
        <w:rPr>
          <w:b/>
          <w:bCs/>
          <w:sz w:val="24"/>
          <w:szCs w:val="24"/>
          <w:u w:val="single"/>
        </w:rPr>
        <w:t>Obsah:</w:t>
      </w:r>
    </w:p>
    <w:p w:rsidR="002723AC" w:rsidRDefault="00B876A0">
      <w:pPr>
        <w:rPr>
          <w:sz w:val="24"/>
          <w:szCs w:val="24"/>
        </w:rPr>
      </w:pPr>
      <w:r w:rsidRPr="001B10C3">
        <w:rPr>
          <w:sz w:val="24"/>
          <w:szCs w:val="24"/>
        </w:rPr>
        <w:t>I.   Návrh usnesení RMČ</w:t>
      </w:r>
      <w:r w:rsidR="00276475">
        <w:rPr>
          <w:sz w:val="24"/>
          <w:szCs w:val="24"/>
        </w:rPr>
        <w:t xml:space="preserve"> ve variantách A</w:t>
      </w:r>
      <w:r w:rsidR="002723AC">
        <w:rPr>
          <w:sz w:val="24"/>
          <w:szCs w:val="24"/>
        </w:rPr>
        <w:t xml:space="preserve"> (novostavba)</w:t>
      </w:r>
      <w:r w:rsidR="00276475">
        <w:rPr>
          <w:sz w:val="24"/>
          <w:szCs w:val="24"/>
        </w:rPr>
        <w:t>, B</w:t>
      </w:r>
      <w:r w:rsidR="002723AC">
        <w:rPr>
          <w:sz w:val="24"/>
          <w:szCs w:val="24"/>
        </w:rPr>
        <w:t xml:space="preserve"> (rekonstrukce + přístavba)</w:t>
      </w:r>
      <w:r w:rsidR="00276475">
        <w:rPr>
          <w:sz w:val="24"/>
          <w:szCs w:val="24"/>
        </w:rPr>
        <w:t xml:space="preserve">, </w:t>
      </w:r>
    </w:p>
    <w:p w:rsidR="00B876A0" w:rsidRDefault="003650E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276475">
        <w:rPr>
          <w:sz w:val="24"/>
          <w:szCs w:val="24"/>
        </w:rPr>
        <w:t>C</w:t>
      </w:r>
      <w:r w:rsidR="002723AC">
        <w:rPr>
          <w:sz w:val="24"/>
          <w:szCs w:val="24"/>
        </w:rPr>
        <w:t xml:space="preserve"> (rekonstrukce)</w:t>
      </w:r>
    </w:p>
    <w:p w:rsidR="00B876A0" w:rsidRDefault="00B876A0">
      <w:pPr>
        <w:rPr>
          <w:sz w:val="24"/>
          <w:szCs w:val="24"/>
        </w:rPr>
      </w:pPr>
      <w:r w:rsidRPr="001B10C3">
        <w:rPr>
          <w:sz w:val="24"/>
          <w:szCs w:val="24"/>
        </w:rPr>
        <w:t>II.  Důvodová zpráv</w:t>
      </w:r>
      <w:r>
        <w:rPr>
          <w:sz w:val="24"/>
          <w:szCs w:val="24"/>
        </w:rPr>
        <w:t xml:space="preserve">a </w:t>
      </w:r>
    </w:p>
    <w:p w:rsidR="00D759DD" w:rsidRPr="00181BA2" w:rsidRDefault="00B876A0">
      <w:pPr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Pr="00181BA2">
        <w:rPr>
          <w:sz w:val="24"/>
          <w:szCs w:val="24"/>
        </w:rPr>
        <w:t>Příloha</w:t>
      </w:r>
      <w:r w:rsidR="00D759DD" w:rsidRPr="00181BA2">
        <w:rPr>
          <w:sz w:val="24"/>
          <w:szCs w:val="24"/>
        </w:rPr>
        <w:t xml:space="preserve"> </w:t>
      </w:r>
      <w:r w:rsidRPr="00181BA2">
        <w:rPr>
          <w:sz w:val="24"/>
          <w:szCs w:val="24"/>
        </w:rPr>
        <w:t xml:space="preserve">č. 1 – </w:t>
      </w:r>
      <w:r w:rsidR="003650E4">
        <w:rPr>
          <w:sz w:val="24"/>
          <w:szCs w:val="24"/>
        </w:rPr>
        <w:t>Stanovisko Výboru zdravotního a sociálního</w:t>
      </w:r>
      <w:r w:rsidR="003650E4" w:rsidRPr="003650E4">
        <w:rPr>
          <w:sz w:val="24"/>
          <w:szCs w:val="24"/>
        </w:rPr>
        <w:t xml:space="preserve"> </w:t>
      </w:r>
    </w:p>
    <w:p w:rsidR="00D759DD" w:rsidRDefault="00D759D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č. 2 – </w:t>
      </w:r>
      <w:r w:rsidR="003650E4">
        <w:rPr>
          <w:sz w:val="24"/>
          <w:szCs w:val="24"/>
        </w:rPr>
        <w:t>S</w:t>
      </w:r>
      <w:r w:rsidR="003650E4" w:rsidRPr="00181BA2">
        <w:rPr>
          <w:sz w:val="24"/>
          <w:szCs w:val="24"/>
        </w:rPr>
        <w:t>tanovisko OMP</w:t>
      </w:r>
    </w:p>
    <w:p w:rsidR="008141CB" w:rsidRPr="003650E4" w:rsidRDefault="00D759D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276475" w:rsidRPr="003650E4">
        <w:rPr>
          <w:sz w:val="24"/>
          <w:szCs w:val="24"/>
        </w:rPr>
        <w:t>č. 3 – Architektonická studie</w:t>
      </w:r>
      <w:r w:rsidR="00283358">
        <w:rPr>
          <w:sz w:val="24"/>
          <w:szCs w:val="24"/>
        </w:rPr>
        <w:t xml:space="preserve"> </w:t>
      </w:r>
    </w:p>
    <w:p w:rsidR="00077784" w:rsidRDefault="00744398">
      <w:pPr>
        <w:rPr>
          <w:sz w:val="24"/>
          <w:szCs w:val="24"/>
        </w:rPr>
      </w:pPr>
      <w:r w:rsidRPr="003650E4">
        <w:rPr>
          <w:sz w:val="24"/>
          <w:szCs w:val="24"/>
        </w:rPr>
        <w:t xml:space="preserve">                   č. 4 – </w:t>
      </w:r>
      <w:r w:rsidR="00077784">
        <w:rPr>
          <w:sz w:val="24"/>
          <w:szCs w:val="24"/>
        </w:rPr>
        <w:t xml:space="preserve">Rekapitulace nákladů a souhrnné listy a rekapitulace k jednotlivým </w:t>
      </w:r>
    </w:p>
    <w:p w:rsidR="003650E4" w:rsidRPr="003650E4" w:rsidRDefault="0007778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variantám</w:t>
      </w:r>
      <w:r w:rsidR="003650E4" w:rsidRPr="003650E4">
        <w:rPr>
          <w:sz w:val="24"/>
          <w:szCs w:val="24"/>
        </w:rPr>
        <w:t xml:space="preserve"> </w:t>
      </w:r>
    </w:p>
    <w:p w:rsidR="00283358" w:rsidRPr="003650E4" w:rsidRDefault="003650E4" w:rsidP="00C9089D">
      <w:pPr>
        <w:rPr>
          <w:sz w:val="24"/>
          <w:szCs w:val="24"/>
        </w:rPr>
      </w:pPr>
      <w:r w:rsidRPr="003650E4">
        <w:rPr>
          <w:sz w:val="24"/>
          <w:szCs w:val="24"/>
        </w:rPr>
        <w:t xml:space="preserve">                             </w:t>
      </w:r>
    </w:p>
    <w:p w:rsidR="00B876A0" w:rsidRPr="001B10C3" w:rsidRDefault="00B876A0">
      <w:pPr>
        <w:rPr>
          <w:b/>
          <w:bCs/>
          <w:sz w:val="24"/>
          <w:szCs w:val="24"/>
          <w:u w:val="single"/>
        </w:rPr>
      </w:pPr>
      <w:r w:rsidRPr="001B10C3">
        <w:rPr>
          <w:b/>
          <w:bCs/>
          <w:sz w:val="24"/>
          <w:szCs w:val="24"/>
          <w:u w:val="single"/>
        </w:rPr>
        <w:t>Stanoviska:</w:t>
      </w:r>
    </w:p>
    <w:p w:rsidR="00B876A0" w:rsidRPr="001B10C3" w:rsidRDefault="00B876A0">
      <w:pPr>
        <w:rPr>
          <w:sz w:val="24"/>
          <w:szCs w:val="24"/>
        </w:rPr>
      </w:pPr>
      <w:r w:rsidRPr="001B10C3">
        <w:rPr>
          <w:sz w:val="24"/>
          <w:szCs w:val="24"/>
        </w:rPr>
        <w:t xml:space="preserve">I.  </w:t>
      </w:r>
      <w:r w:rsidR="00181BA2">
        <w:rPr>
          <w:sz w:val="24"/>
          <w:szCs w:val="24"/>
        </w:rPr>
        <w:t xml:space="preserve"> </w:t>
      </w:r>
      <w:r w:rsidRPr="001B10C3">
        <w:rPr>
          <w:sz w:val="24"/>
          <w:szCs w:val="24"/>
        </w:rPr>
        <w:t xml:space="preserve">Výborů ZMČ: </w:t>
      </w:r>
      <w:r w:rsidR="003650E4">
        <w:rPr>
          <w:sz w:val="24"/>
          <w:szCs w:val="24"/>
        </w:rPr>
        <w:t>Z</w:t>
      </w:r>
      <w:r w:rsidR="008141CB">
        <w:rPr>
          <w:sz w:val="24"/>
          <w:szCs w:val="24"/>
        </w:rPr>
        <w:t>dravotního a sociálního</w:t>
      </w:r>
    </w:p>
    <w:p w:rsidR="00B876A0" w:rsidRPr="001B10C3" w:rsidRDefault="00B876A0">
      <w:pPr>
        <w:rPr>
          <w:sz w:val="24"/>
          <w:szCs w:val="24"/>
        </w:rPr>
      </w:pPr>
      <w:r w:rsidRPr="001B10C3">
        <w:rPr>
          <w:sz w:val="24"/>
          <w:szCs w:val="24"/>
        </w:rPr>
        <w:t>II.</w:t>
      </w:r>
      <w:r w:rsidR="00181BA2">
        <w:rPr>
          <w:sz w:val="24"/>
          <w:szCs w:val="24"/>
        </w:rPr>
        <w:t xml:space="preserve"> </w:t>
      </w:r>
      <w:r w:rsidRPr="001B10C3">
        <w:rPr>
          <w:sz w:val="24"/>
          <w:szCs w:val="24"/>
        </w:rPr>
        <w:t xml:space="preserve"> Komisí RMČ: </w:t>
      </w:r>
      <w:r>
        <w:rPr>
          <w:sz w:val="24"/>
          <w:szCs w:val="24"/>
        </w:rPr>
        <w:t>-</w:t>
      </w:r>
      <w:r w:rsidRPr="001B10C3">
        <w:rPr>
          <w:sz w:val="24"/>
          <w:szCs w:val="24"/>
        </w:rPr>
        <w:t xml:space="preserve">                           </w:t>
      </w:r>
    </w:p>
    <w:p w:rsidR="00B876A0" w:rsidRDefault="00B876A0">
      <w:pPr>
        <w:rPr>
          <w:sz w:val="24"/>
          <w:szCs w:val="24"/>
        </w:rPr>
      </w:pPr>
      <w:r w:rsidRPr="001B10C3">
        <w:rPr>
          <w:sz w:val="24"/>
          <w:szCs w:val="24"/>
        </w:rPr>
        <w:t>III.</w:t>
      </w:r>
      <w:r w:rsidR="00181BA2">
        <w:rPr>
          <w:sz w:val="24"/>
          <w:szCs w:val="24"/>
        </w:rPr>
        <w:t xml:space="preserve"> </w:t>
      </w:r>
      <w:r w:rsidRPr="001B10C3">
        <w:rPr>
          <w:sz w:val="24"/>
          <w:szCs w:val="24"/>
        </w:rPr>
        <w:t xml:space="preserve">Odborů ÚMČ: </w:t>
      </w:r>
      <w:r>
        <w:rPr>
          <w:sz w:val="24"/>
          <w:szCs w:val="24"/>
        </w:rPr>
        <w:t xml:space="preserve">OMP </w:t>
      </w:r>
    </w:p>
    <w:p w:rsidR="00181BA2" w:rsidRPr="001B10C3" w:rsidRDefault="00181BA2">
      <w:pPr>
        <w:rPr>
          <w:sz w:val="24"/>
          <w:szCs w:val="24"/>
          <w:u w:val="single"/>
        </w:rPr>
      </w:pPr>
    </w:p>
    <w:p w:rsidR="00B876A0" w:rsidRPr="001B10C3" w:rsidRDefault="00B876A0">
      <w:pPr>
        <w:rPr>
          <w:sz w:val="24"/>
          <w:szCs w:val="24"/>
          <w:u w:val="single"/>
        </w:rPr>
      </w:pPr>
    </w:p>
    <w:p w:rsidR="00B876A0" w:rsidRPr="001B10C3" w:rsidRDefault="00B876A0">
      <w:pPr>
        <w:rPr>
          <w:b/>
          <w:bCs/>
          <w:sz w:val="24"/>
          <w:szCs w:val="24"/>
          <w:u w:val="single"/>
        </w:rPr>
      </w:pPr>
      <w:r w:rsidRPr="001B10C3">
        <w:rPr>
          <w:b/>
          <w:bCs/>
          <w:sz w:val="24"/>
          <w:szCs w:val="24"/>
          <w:u w:val="single"/>
        </w:rPr>
        <w:t>Předkládá:</w:t>
      </w:r>
    </w:p>
    <w:p w:rsidR="00B876A0" w:rsidRDefault="00B876A0">
      <w:pPr>
        <w:rPr>
          <w:sz w:val="24"/>
          <w:szCs w:val="24"/>
        </w:rPr>
      </w:pPr>
      <w:r>
        <w:rPr>
          <w:sz w:val="24"/>
          <w:szCs w:val="24"/>
        </w:rPr>
        <w:t>Ing. Dagmar Lešenarová, uvolněná členka RMČ</w:t>
      </w:r>
    </w:p>
    <w:p w:rsidR="00181BA2" w:rsidRPr="001B10C3" w:rsidRDefault="00181BA2">
      <w:pPr>
        <w:rPr>
          <w:sz w:val="24"/>
          <w:szCs w:val="24"/>
          <w:u w:val="single"/>
        </w:rPr>
      </w:pPr>
    </w:p>
    <w:p w:rsidR="00B876A0" w:rsidRPr="001B10C3" w:rsidRDefault="00B876A0">
      <w:pPr>
        <w:rPr>
          <w:sz w:val="24"/>
          <w:szCs w:val="24"/>
          <w:u w:val="single"/>
        </w:rPr>
      </w:pPr>
    </w:p>
    <w:p w:rsidR="00181BA2" w:rsidRPr="001B10C3" w:rsidRDefault="00B876A0">
      <w:pPr>
        <w:rPr>
          <w:sz w:val="24"/>
          <w:szCs w:val="24"/>
          <w:u w:val="single"/>
        </w:rPr>
      </w:pPr>
      <w:r w:rsidRPr="001B10C3">
        <w:rPr>
          <w:b/>
          <w:bCs/>
          <w:sz w:val="24"/>
          <w:szCs w:val="24"/>
          <w:u w:val="single"/>
        </w:rPr>
        <w:t>Vedoucí odboru:</w:t>
      </w:r>
    </w:p>
    <w:p w:rsidR="00B876A0" w:rsidRPr="001B10C3" w:rsidRDefault="00B876A0">
      <w:pPr>
        <w:rPr>
          <w:sz w:val="24"/>
          <w:szCs w:val="24"/>
        </w:rPr>
      </w:pPr>
      <w:r w:rsidRPr="001B10C3">
        <w:rPr>
          <w:sz w:val="24"/>
          <w:szCs w:val="24"/>
        </w:rPr>
        <w:t>Bc. Pavel Petřík</w:t>
      </w:r>
    </w:p>
    <w:p w:rsidR="00B876A0" w:rsidRDefault="00B876A0">
      <w:pPr>
        <w:rPr>
          <w:sz w:val="24"/>
          <w:szCs w:val="24"/>
        </w:rPr>
      </w:pPr>
    </w:p>
    <w:p w:rsidR="00181BA2" w:rsidRPr="001B10C3" w:rsidRDefault="00181BA2">
      <w:pPr>
        <w:rPr>
          <w:sz w:val="24"/>
          <w:szCs w:val="24"/>
        </w:rPr>
      </w:pPr>
    </w:p>
    <w:p w:rsidR="00B876A0" w:rsidRPr="001B10C3" w:rsidRDefault="00B876A0">
      <w:pPr>
        <w:rPr>
          <w:b/>
          <w:sz w:val="24"/>
          <w:szCs w:val="24"/>
          <w:u w:val="single"/>
        </w:rPr>
      </w:pPr>
      <w:r w:rsidRPr="001B10C3">
        <w:rPr>
          <w:b/>
          <w:sz w:val="24"/>
          <w:szCs w:val="24"/>
          <w:u w:val="single"/>
        </w:rPr>
        <w:t>Vedoucí oddělení:</w:t>
      </w:r>
    </w:p>
    <w:p w:rsidR="00B876A0" w:rsidRDefault="00B876A0">
      <w:pPr>
        <w:rPr>
          <w:sz w:val="24"/>
          <w:szCs w:val="24"/>
        </w:rPr>
      </w:pPr>
      <w:r>
        <w:rPr>
          <w:sz w:val="24"/>
          <w:szCs w:val="24"/>
        </w:rPr>
        <w:t xml:space="preserve">Mgr. </w:t>
      </w:r>
      <w:r w:rsidRPr="001B10C3">
        <w:rPr>
          <w:sz w:val="24"/>
          <w:szCs w:val="24"/>
        </w:rPr>
        <w:t>Blanka Boháčková</w:t>
      </w:r>
    </w:p>
    <w:p w:rsidR="00181BA2" w:rsidRPr="001B10C3" w:rsidRDefault="00181BA2">
      <w:pPr>
        <w:rPr>
          <w:sz w:val="24"/>
          <w:szCs w:val="24"/>
        </w:rPr>
      </w:pPr>
    </w:p>
    <w:p w:rsidR="00B876A0" w:rsidRPr="001B10C3" w:rsidRDefault="00B876A0">
      <w:pPr>
        <w:rPr>
          <w:sz w:val="24"/>
          <w:szCs w:val="24"/>
        </w:rPr>
      </w:pPr>
    </w:p>
    <w:p w:rsidR="00B876A0" w:rsidRPr="001B10C3" w:rsidRDefault="00B876A0" w:rsidP="0033712F">
      <w:pPr>
        <w:rPr>
          <w:bCs/>
          <w:sz w:val="24"/>
          <w:szCs w:val="24"/>
        </w:rPr>
      </w:pPr>
      <w:r w:rsidRPr="001B10C3">
        <w:rPr>
          <w:b/>
          <w:bCs/>
          <w:sz w:val="24"/>
          <w:szCs w:val="24"/>
          <w:u w:val="single"/>
        </w:rPr>
        <w:t>Zpracovali:</w:t>
      </w:r>
      <w:r w:rsidRPr="001B10C3">
        <w:rPr>
          <w:bCs/>
          <w:sz w:val="24"/>
          <w:szCs w:val="24"/>
        </w:rPr>
        <w:t xml:space="preserve"> </w:t>
      </w:r>
    </w:p>
    <w:p w:rsidR="00B876A0" w:rsidRPr="001B10C3" w:rsidRDefault="00B876A0">
      <w:pPr>
        <w:rPr>
          <w:bCs/>
          <w:sz w:val="24"/>
          <w:szCs w:val="24"/>
        </w:rPr>
      </w:pPr>
      <w:r w:rsidRPr="001B10C3">
        <w:rPr>
          <w:bCs/>
          <w:sz w:val="24"/>
          <w:szCs w:val="24"/>
        </w:rPr>
        <w:t>Mgr. Blanka Boháčková, vedoucí oddělení sociální prevence</w:t>
      </w:r>
    </w:p>
    <w:p w:rsidR="00744398" w:rsidRDefault="00B876A0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br w:type="page"/>
      </w:r>
    </w:p>
    <w:p w:rsidR="00744398" w:rsidRDefault="00744398" w:rsidP="00A6130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VARIANTA A</w:t>
      </w:r>
      <w:r w:rsidR="00A61304">
        <w:rPr>
          <w:sz w:val="24"/>
          <w:szCs w:val="24"/>
        </w:rPr>
        <w:t xml:space="preserve"> (novostavba)</w:t>
      </w:r>
    </w:p>
    <w:p w:rsidR="00A61304" w:rsidRDefault="00A61304" w:rsidP="00A61304">
      <w:pPr>
        <w:jc w:val="right"/>
        <w:rPr>
          <w:sz w:val="24"/>
          <w:szCs w:val="24"/>
        </w:rPr>
      </w:pPr>
    </w:p>
    <w:p w:rsidR="00744398" w:rsidRDefault="00744398">
      <w:pPr>
        <w:jc w:val="center"/>
        <w:rPr>
          <w:sz w:val="24"/>
          <w:szCs w:val="24"/>
        </w:rPr>
      </w:pPr>
    </w:p>
    <w:p w:rsidR="00B876A0" w:rsidRPr="001B10C3" w:rsidRDefault="00B876A0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Městská část Praha 10</w:t>
      </w:r>
      <w:r w:rsidR="00744398">
        <w:rPr>
          <w:sz w:val="36"/>
          <w:szCs w:val="36"/>
        </w:rPr>
        <w:t xml:space="preserve">              </w:t>
      </w:r>
    </w:p>
    <w:p w:rsidR="00B876A0" w:rsidRPr="00CC6E90" w:rsidRDefault="00B876A0">
      <w:pPr>
        <w:jc w:val="center"/>
        <w:rPr>
          <w:rFonts w:ascii="Calibri" w:hAnsi="Calibri"/>
          <w:sz w:val="36"/>
          <w:szCs w:val="36"/>
        </w:rPr>
      </w:pPr>
    </w:p>
    <w:p w:rsidR="00B876A0" w:rsidRPr="001B10C3" w:rsidRDefault="00B876A0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RADA MĚSTSKÉ ČÁSTI PRAHA 10</w:t>
      </w:r>
    </w:p>
    <w:p w:rsidR="00B876A0" w:rsidRPr="00CC6E90" w:rsidRDefault="00B876A0">
      <w:pPr>
        <w:jc w:val="center"/>
        <w:rPr>
          <w:rFonts w:ascii="Calibri" w:hAnsi="Calibri"/>
          <w:sz w:val="36"/>
          <w:szCs w:val="36"/>
        </w:rPr>
      </w:pPr>
    </w:p>
    <w:p w:rsidR="00B876A0" w:rsidRPr="001B10C3" w:rsidRDefault="00B876A0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Návrh usnesení</w:t>
      </w:r>
    </w:p>
    <w:p w:rsidR="00B876A0" w:rsidRPr="001B10C3" w:rsidRDefault="00B876A0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t>Rady městské části Praha 10</w:t>
      </w:r>
    </w:p>
    <w:p w:rsidR="00B876A0" w:rsidRPr="001B10C3" w:rsidRDefault="00B876A0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t>číslo</w:t>
      </w:r>
    </w:p>
    <w:p w:rsidR="00B876A0" w:rsidRPr="001B10C3" w:rsidRDefault="00B876A0" w:rsidP="00054DF9">
      <w:pPr>
        <w:rPr>
          <w:sz w:val="24"/>
          <w:szCs w:val="24"/>
        </w:rPr>
      </w:pPr>
      <w:r w:rsidRPr="001B10C3">
        <w:rPr>
          <w:sz w:val="24"/>
          <w:szCs w:val="24"/>
        </w:rPr>
        <w:t xml:space="preserve">                                                               ze dne</w:t>
      </w:r>
      <w:r>
        <w:rPr>
          <w:sz w:val="24"/>
          <w:szCs w:val="24"/>
        </w:rPr>
        <w:t xml:space="preserve"> </w:t>
      </w:r>
      <w:r w:rsidR="008141CB">
        <w:rPr>
          <w:sz w:val="24"/>
          <w:szCs w:val="24"/>
        </w:rPr>
        <w:t>9. 6. 2015</w:t>
      </w:r>
    </w:p>
    <w:p w:rsidR="00B876A0" w:rsidRPr="00CC6E90" w:rsidRDefault="00B876A0">
      <w:pPr>
        <w:pStyle w:val="Nadpis6"/>
        <w:jc w:val="both"/>
        <w:rPr>
          <w:rFonts w:ascii="Calibri" w:hAnsi="Calibri"/>
          <w:sz w:val="24"/>
          <w:szCs w:val="24"/>
        </w:rPr>
      </w:pPr>
    </w:p>
    <w:p w:rsidR="00B876A0" w:rsidRPr="00714D01" w:rsidRDefault="00B876A0">
      <w:pPr>
        <w:pStyle w:val="Zkladntext"/>
        <w:jc w:val="both"/>
        <w:rPr>
          <w:rFonts w:ascii="Calibri" w:hAnsi="Calibri"/>
          <w:sz w:val="24"/>
          <w:szCs w:val="24"/>
        </w:rPr>
      </w:pPr>
    </w:p>
    <w:p w:rsidR="00181BA2" w:rsidRPr="007A5EC0" w:rsidRDefault="00181BA2" w:rsidP="00181BA2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 n</w:t>
      </w:r>
      <w:r w:rsidRPr="007A5EC0">
        <w:rPr>
          <w:b/>
          <w:sz w:val="24"/>
          <w:szCs w:val="24"/>
          <w:u w:val="single"/>
        </w:rPr>
        <w:t>ávrh</w:t>
      </w:r>
      <w:r>
        <w:rPr>
          <w:b/>
          <w:sz w:val="24"/>
          <w:szCs w:val="24"/>
          <w:u w:val="single"/>
        </w:rPr>
        <w:t>u</w:t>
      </w:r>
      <w:r w:rsidRPr="007A5EC0">
        <w:rPr>
          <w:b/>
          <w:sz w:val="24"/>
          <w:szCs w:val="24"/>
          <w:u w:val="single"/>
        </w:rPr>
        <w:t xml:space="preserve"> na schválení zřízení nízkoprahového zařízení pro děti a mládež </w:t>
      </w:r>
      <w:r w:rsidR="00744398">
        <w:rPr>
          <w:b/>
          <w:sz w:val="24"/>
          <w:szCs w:val="24"/>
          <w:u w:val="single"/>
        </w:rPr>
        <w:t>v objektu na pozemku parcely č. 2128/2, k. ú. Vršovice, ulice K Botiči</w:t>
      </w:r>
    </w:p>
    <w:p w:rsidR="00B876A0" w:rsidRPr="00EA6EB4" w:rsidRDefault="00B876A0" w:rsidP="00181BA2">
      <w:pPr>
        <w:rPr>
          <w:sz w:val="22"/>
          <w:szCs w:val="22"/>
        </w:rPr>
      </w:pPr>
    </w:p>
    <w:p w:rsidR="00B876A0" w:rsidRPr="00EA6EB4" w:rsidRDefault="00B876A0">
      <w:pPr>
        <w:jc w:val="both"/>
        <w:rPr>
          <w:sz w:val="24"/>
          <w:szCs w:val="24"/>
        </w:rPr>
      </w:pPr>
      <w:r w:rsidRPr="00EA6EB4">
        <w:rPr>
          <w:sz w:val="24"/>
          <w:szCs w:val="24"/>
        </w:rPr>
        <w:t>Rada městské části Praha 10</w:t>
      </w:r>
    </w:p>
    <w:p w:rsidR="00B876A0" w:rsidRPr="00EA6EB4" w:rsidRDefault="00B876A0">
      <w:pPr>
        <w:jc w:val="both"/>
        <w:rPr>
          <w:rFonts w:ascii="Calibri" w:hAnsi="Calibri"/>
          <w:sz w:val="22"/>
          <w:szCs w:val="22"/>
        </w:rPr>
      </w:pPr>
    </w:p>
    <w:p w:rsidR="00B876A0" w:rsidRPr="00EA6EB4" w:rsidRDefault="00B876A0">
      <w:pPr>
        <w:pStyle w:val="Zkladntext2"/>
      </w:pPr>
      <w:r w:rsidRPr="00EA6EB4">
        <w:t xml:space="preserve">I. </w:t>
      </w:r>
      <w:r w:rsidR="007A5EC0">
        <w:t>schvaluje</w:t>
      </w:r>
      <w:r w:rsidRPr="00EA6EB4">
        <w:t xml:space="preserve"> </w:t>
      </w:r>
    </w:p>
    <w:p w:rsidR="0039132D" w:rsidRDefault="00B876A0" w:rsidP="00E21014">
      <w:pPr>
        <w:pStyle w:val="Zkladntext"/>
        <w:rPr>
          <w:b w:val="0"/>
          <w:sz w:val="24"/>
          <w:szCs w:val="24"/>
          <w:u w:val="none"/>
        </w:rPr>
      </w:pPr>
      <w:r w:rsidRPr="00EA6EB4">
        <w:rPr>
          <w:b w:val="0"/>
          <w:sz w:val="24"/>
          <w:szCs w:val="24"/>
          <w:u w:val="none"/>
        </w:rPr>
        <w:t xml:space="preserve">     </w:t>
      </w:r>
      <w:r w:rsidR="007A5EC0">
        <w:rPr>
          <w:b w:val="0"/>
          <w:sz w:val="24"/>
          <w:szCs w:val="24"/>
          <w:u w:val="none"/>
        </w:rPr>
        <w:t xml:space="preserve">návrh </w:t>
      </w:r>
      <w:r w:rsidRPr="00EA6EB4">
        <w:rPr>
          <w:b w:val="0"/>
          <w:sz w:val="24"/>
          <w:szCs w:val="24"/>
          <w:u w:val="none"/>
        </w:rPr>
        <w:t xml:space="preserve">záměru </w:t>
      </w:r>
      <w:r w:rsidR="007A5EC0">
        <w:rPr>
          <w:b w:val="0"/>
          <w:sz w:val="24"/>
          <w:szCs w:val="24"/>
          <w:u w:val="none"/>
        </w:rPr>
        <w:t>zří</w:t>
      </w:r>
      <w:r w:rsidR="00DE056E">
        <w:rPr>
          <w:b w:val="0"/>
          <w:sz w:val="24"/>
          <w:szCs w:val="24"/>
          <w:u w:val="none"/>
        </w:rPr>
        <w:t>zení</w:t>
      </w:r>
      <w:r w:rsidRPr="00EA6EB4">
        <w:rPr>
          <w:b w:val="0"/>
          <w:sz w:val="24"/>
          <w:szCs w:val="24"/>
          <w:u w:val="none"/>
        </w:rPr>
        <w:t xml:space="preserve"> nízkoprahové</w:t>
      </w:r>
      <w:r w:rsidR="00DE056E">
        <w:rPr>
          <w:b w:val="0"/>
          <w:sz w:val="24"/>
          <w:szCs w:val="24"/>
          <w:u w:val="none"/>
        </w:rPr>
        <w:t>ho</w:t>
      </w:r>
      <w:r w:rsidRPr="00EA6EB4">
        <w:rPr>
          <w:b w:val="0"/>
          <w:sz w:val="24"/>
          <w:szCs w:val="24"/>
          <w:u w:val="none"/>
        </w:rPr>
        <w:t xml:space="preserve"> zařízení pro děti a mládež</w:t>
      </w:r>
      <w:r w:rsidR="007A5EC0">
        <w:rPr>
          <w:b w:val="0"/>
          <w:sz w:val="24"/>
          <w:szCs w:val="24"/>
          <w:u w:val="none"/>
        </w:rPr>
        <w:t xml:space="preserve"> </w:t>
      </w:r>
      <w:r w:rsidR="0039132D">
        <w:rPr>
          <w:b w:val="0"/>
          <w:sz w:val="24"/>
          <w:szCs w:val="24"/>
          <w:u w:val="none"/>
        </w:rPr>
        <w:t xml:space="preserve">v objektu na pozemku </w:t>
      </w:r>
    </w:p>
    <w:p w:rsidR="008D7102" w:rsidRDefault="0039132D" w:rsidP="0039132D">
      <w:pPr>
        <w:pStyle w:val="Zkladntex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parcely č. 2128/2, k. ú. Vršovice, ulice K</w:t>
      </w:r>
      <w:r w:rsidR="00F62FF4">
        <w:rPr>
          <w:b w:val="0"/>
          <w:sz w:val="24"/>
          <w:szCs w:val="24"/>
          <w:u w:val="none"/>
        </w:rPr>
        <w:t> </w:t>
      </w:r>
      <w:r>
        <w:rPr>
          <w:b w:val="0"/>
          <w:sz w:val="24"/>
          <w:szCs w:val="24"/>
          <w:u w:val="none"/>
        </w:rPr>
        <w:t>Botiči</w:t>
      </w:r>
      <w:r w:rsidR="00F62FF4">
        <w:rPr>
          <w:b w:val="0"/>
          <w:sz w:val="24"/>
          <w:szCs w:val="24"/>
          <w:u w:val="none"/>
        </w:rPr>
        <w:t xml:space="preserve"> </w:t>
      </w:r>
      <w:r w:rsidR="00283358">
        <w:rPr>
          <w:b w:val="0"/>
          <w:sz w:val="24"/>
          <w:szCs w:val="24"/>
          <w:u w:val="none"/>
        </w:rPr>
        <w:t>formou novostavby</w:t>
      </w:r>
      <w:r w:rsidR="008D7102">
        <w:rPr>
          <w:b w:val="0"/>
          <w:sz w:val="24"/>
          <w:szCs w:val="24"/>
          <w:u w:val="none"/>
        </w:rPr>
        <w:t xml:space="preserve">, dle varianty A </w:t>
      </w:r>
    </w:p>
    <w:p w:rsidR="00B876A0" w:rsidRPr="00EA6EB4" w:rsidRDefault="008D7102" w:rsidP="0039132D">
      <w:pPr>
        <w:pStyle w:val="Zkladntex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důvodové zprávy</w:t>
      </w:r>
      <w:r w:rsidR="007A5EC0">
        <w:rPr>
          <w:b w:val="0"/>
          <w:sz w:val="24"/>
          <w:szCs w:val="24"/>
          <w:u w:val="none"/>
        </w:rPr>
        <w:t xml:space="preserve">  </w:t>
      </w:r>
      <w:r w:rsidR="00B876A0" w:rsidRPr="00EA6EB4">
        <w:rPr>
          <w:b w:val="0"/>
          <w:sz w:val="24"/>
          <w:szCs w:val="24"/>
          <w:u w:val="none"/>
        </w:rPr>
        <w:t xml:space="preserve">    </w:t>
      </w:r>
    </w:p>
    <w:p w:rsidR="00B876A0" w:rsidRPr="00EA6EB4" w:rsidRDefault="00B876A0" w:rsidP="00612713">
      <w:pPr>
        <w:pStyle w:val="Zkladntext"/>
        <w:jc w:val="both"/>
        <w:rPr>
          <w:b w:val="0"/>
          <w:sz w:val="24"/>
          <w:szCs w:val="24"/>
          <w:u w:val="none"/>
        </w:rPr>
      </w:pPr>
    </w:p>
    <w:p w:rsidR="00B876A0" w:rsidRPr="00EA6EB4" w:rsidRDefault="00B876A0" w:rsidP="00612713">
      <w:pPr>
        <w:jc w:val="both"/>
        <w:rPr>
          <w:rFonts w:ascii="Calibri" w:hAnsi="Calibri"/>
          <w:sz w:val="22"/>
          <w:szCs w:val="22"/>
        </w:rPr>
      </w:pPr>
    </w:p>
    <w:p w:rsidR="00B876A0" w:rsidRPr="00EA6EB4" w:rsidRDefault="00B876A0">
      <w:pPr>
        <w:pStyle w:val="Zkladntext"/>
        <w:jc w:val="both"/>
        <w:rPr>
          <w:rFonts w:ascii="Calibri" w:hAnsi="Calibri"/>
          <w:b w:val="0"/>
          <w:bCs w:val="0"/>
          <w:sz w:val="24"/>
          <w:szCs w:val="24"/>
          <w:u w:val="none"/>
        </w:rPr>
      </w:pPr>
    </w:p>
    <w:p w:rsidR="00B876A0" w:rsidRPr="00EA6EB4" w:rsidRDefault="00B876A0">
      <w:pPr>
        <w:pStyle w:val="Zkladntext"/>
        <w:jc w:val="both"/>
        <w:rPr>
          <w:b w:val="0"/>
          <w:bCs w:val="0"/>
          <w:sz w:val="36"/>
          <w:szCs w:val="36"/>
          <w:u w:val="none"/>
        </w:rPr>
      </w:pPr>
      <w:r w:rsidRPr="00EA6EB4">
        <w:rPr>
          <w:b w:val="0"/>
          <w:bCs w:val="0"/>
          <w:sz w:val="36"/>
          <w:szCs w:val="36"/>
          <w:u w:val="none"/>
        </w:rPr>
        <w:t>II. ukládá</w:t>
      </w:r>
    </w:p>
    <w:p w:rsidR="00B876A0" w:rsidRPr="00EA6EB4" w:rsidRDefault="00CA39B1" w:rsidP="0057271C">
      <w:pPr>
        <w:pStyle w:val="Zkladntext"/>
        <w:numPr>
          <w:ilvl w:val="0"/>
          <w:numId w:val="13"/>
        </w:numPr>
        <w:jc w:val="both"/>
        <w:rPr>
          <w:b w:val="0"/>
          <w:bCs w:val="0"/>
          <w:sz w:val="24"/>
          <w:szCs w:val="24"/>
          <w:u w:val="none"/>
        </w:rPr>
      </w:pPr>
      <w:r>
        <w:rPr>
          <w:sz w:val="24"/>
          <w:szCs w:val="24"/>
          <w:u w:val="none"/>
        </w:rPr>
        <w:t>Ing. Dagmar Lešenarové</w:t>
      </w:r>
      <w:r w:rsidR="00B876A0" w:rsidRPr="00EA6EB4">
        <w:rPr>
          <w:sz w:val="24"/>
          <w:szCs w:val="24"/>
          <w:u w:val="none"/>
        </w:rPr>
        <w:t xml:space="preserve">, </w:t>
      </w:r>
      <w:r>
        <w:rPr>
          <w:sz w:val="24"/>
          <w:szCs w:val="24"/>
          <w:u w:val="none"/>
        </w:rPr>
        <w:t>uvolněné člence RMČ</w:t>
      </w:r>
    </w:p>
    <w:p w:rsidR="004B2827" w:rsidRDefault="00F62FF4" w:rsidP="0057271C">
      <w:pPr>
        <w:pStyle w:val="Zkladntext"/>
        <w:numPr>
          <w:ilvl w:val="1"/>
          <w:numId w:val="13"/>
        </w:numPr>
        <w:rPr>
          <w:b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>zpracovat</w:t>
      </w:r>
      <w:r w:rsidR="00DE056E">
        <w:rPr>
          <w:b w:val="0"/>
          <w:bCs w:val="0"/>
          <w:sz w:val="24"/>
          <w:szCs w:val="24"/>
          <w:u w:val="none"/>
        </w:rPr>
        <w:t xml:space="preserve"> </w:t>
      </w:r>
      <w:r w:rsidR="0039132D">
        <w:rPr>
          <w:b w:val="0"/>
          <w:bCs w:val="0"/>
          <w:sz w:val="24"/>
          <w:szCs w:val="24"/>
          <w:u w:val="none"/>
        </w:rPr>
        <w:t>informaci o</w:t>
      </w:r>
      <w:r w:rsidR="00DE056E">
        <w:rPr>
          <w:b w:val="0"/>
          <w:bCs w:val="0"/>
          <w:sz w:val="24"/>
          <w:szCs w:val="24"/>
          <w:u w:val="none"/>
        </w:rPr>
        <w:t xml:space="preserve"> záměru </w:t>
      </w:r>
      <w:r w:rsidR="0039132D">
        <w:rPr>
          <w:b w:val="0"/>
          <w:sz w:val="24"/>
          <w:szCs w:val="24"/>
          <w:u w:val="none"/>
        </w:rPr>
        <w:t>zřízení</w:t>
      </w:r>
      <w:r w:rsidR="0039132D" w:rsidRPr="00EA6EB4">
        <w:rPr>
          <w:b w:val="0"/>
          <w:sz w:val="24"/>
          <w:szCs w:val="24"/>
          <w:u w:val="none"/>
        </w:rPr>
        <w:t xml:space="preserve"> nízkoprahové</w:t>
      </w:r>
      <w:r w:rsidR="0039132D">
        <w:rPr>
          <w:b w:val="0"/>
          <w:sz w:val="24"/>
          <w:szCs w:val="24"/>
          <w:u w:val="none"/>
        </w:rPr>
        <w:t>ho</w:t>
      </w:r>
      <w:r w:rsidR="0039132D" w:rsidRPr="00EA6EB4">
        <w:rPr>
          <w:b w:val="0"/>
          <w:sz w:val="24"/>
          <w:szCs w:val="24"/>
          <w:u w:val="none"/>
        </w:rPr>
        <w:t xml:space="preserve"> zařízení pro děti a mládež</w:t>
      </w:r>
    </w:p>
    <w:p w:rsidR="004B2827" w:rsidRDefault="0039132D" w:rsidP="0057271C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v objektu na pozemku parcely č. 2128/2, k. ú. Vršovice, ulice K Botiči </w:t>
      </w:r>
      <w:r w:rsidR="00F62FF4">
        <w:rPr>
          <w:b w:val="0"/>
          <w:sz w:val="24"/>
          <w:szCs w:val="24"/>
          <w:u w:val="none"/>
        </w:rPr>
        <w:t>pro</w:t>
      </w:r>
      <w:r w:rsidR="004B2827">
        <w:rPr>
          <w:b w:val="0"/>
          <w:sz w:val="24"/>
          <w:szCs w:val="24"/>
          <w:u w:val="none"/>
        </w:rPr>
        <w:t xml:space="preserve"> </w:t>
      </w:r>
      <w:r w:rsidR="00F62FF4">
        <w:rPr>
          <w:b w:val="0"/>
          <w:sz w:val="24"/>
          <w:szCs w:val="24"/>
          <w:u w:val="none"/>
        </w:rPr>
        <w:t>5</w:t>
      </w:r>
      <w:r w:rsidR="009F762F">
        <w:rPr>
          <w:b w:val="0"/>
          <w:sz w:val="24"/>
          <w:szCs w:val="24"/>
          <w:u w:val="none"/>
        </w:rPr>
        <w:t>. zasedání</w:t>
      </w:r>
      <w:r w:rsidR="004B2827">
        <w:rPr>
          <w:b w:val="0"/>
          <w:sz w:val="24"/>
          <w:szCs w:val="24"/>
          <w:u w:val="none"/>
        </w:rPr>
        <w:t xml:space="preserve"> </w:t>
      </w:r>
    </w:p>
    <w:p w:rsidR="00B876A0" w:rsidRPr="00EA6EB4" w:rsidRDefault="004B2827" w:rsidP="00A949D8">
      <w:pPr>
        <w:pStyle w:val="Zkladntext"/>
        <w:rPr>
          <w:b w:val="0"/>
          <w:bCs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       </w:t>
      </w:r>
      <w:r w:rsidR="009F762F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ZMČ</w:t>
      </w:r>
      <w:r w:rsidR="0039132D" w:rsidRPr="00EA6EB4">
        <w:rPr>
          <w:b w:val="0"/>
          <w:sz w:val="24"/>
          <w:szCs w:val="24"/>
          <w:u w:val="none"/>
        </w:rPr>
        <w:t xml:space="preserve"> </w:t>
      </w:r>
      <w:r w:rsidR="00DE056E">
        <w:rPr>
          <w:b w:val="0"/>
          <w:sz w:val="24"/>
          <w:szCs w:val="24"/>
          <w:u w:val="none"/>
        </w:rPr>
        <w:t xml:space="preserve">  </w:t>
      </w:r>
      <w:r>
        <w:rPr>
          <w:b w:val="0"/>
          <w:sz w:val="24"/>
          <w:szCs w:val="24"/>
          <w:u w:val="none"/>
        </w:rPr>
        <w:t xml:space="preserve"> </w:t>
      </w:r>
    </w:p>
    <w:p w:rsidR="00B876A0" w:rsidRPr="00EA6EB4" w:rsidRDefault="00B876A0" w:rsidP="00F6495F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</w:p>
    <w:p w:rsidR="00B876A0" w:rsidRPr="00EA6EB4" w:rsidRDefault="00B876A0" w:rsidP="00F6495F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 w:rsidRPr="00EA6EB4">
        <w:rPr>
          <w:b w:val="0"/>
          <w:bCs w:val="0"/>
          <w:sz w:val="24"/>
          <w:szCs w:val="24"/>
          <w:u w:val="none"/>
        </w:rPr>
        <w:t xml:space="preserve">                                                                                                                     Termín:  </w:t>
      </w:r>
      <w:r w:rsidR="00907E4E">
        <w:rPr>
          <w:b w:val="0"/>
          <w:bCs w:val="0"/>
          <w:sz w:val="24"/>
          <w:szCs w:val="24"/>
          <w:u w:val="none"/>
        </w:rPr>
        <w:t>30. 9. 2015</w:t>
      </w:r>
      <w:r w:rsidRPr="00EA6EB4">
        <w:rPr>
          <w:b w:val="0"/>
          <w:bCs w:val="0"/>
          <w:sz w:val="24"/>
          <w:szCs w:val="24"/>
          <w:u w:val="none"/>
        </w:rPr>
        <w:t xml:space="preserve">       </w:t>
      </w:r>
    </w:p>
    <w:p w:rsidR="00B876A0" w:rsidRPr="00EA6EB4" w:rsidRDefault="00B876A0" w:rsidP="00F6495F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 w:rsidRPr="00EA6EB4">
        <w:rPr>
          <w:b w:val="0"/>
          <w:bCs w:val="0"/>
          <w:sz w:val="24"/>
          <w:szCs w:val="24"/>
          <w:u w:val="none"/>
        </w:rPr>
        <w:t xml:space="preserve">      </w:t>
      </w:r>
    </w:p>
    <w:p w:rsidR="009F762F" w:rsidRDefault="009F762F" w:rsidP="0057271C">
      <w:pPr>
        <w:pStyle w:val="Zkladntext"/>
        <w:ind w:left="420"/>
        <w:jc w:val="both"/>
        <w:rPr>
          <w:b w:val="0"/>
          <w:sz w:val="24"/>
          <w:szCs w:val="24"/>
          <w:u w:val="none"/>
        </w:rPr>
      </w:pPr>
      <w:r w:rsidRPr="0057271C">
        <w:rPr>
          <w:bCs w:val="0"/>
          <w:sz w:val="24"/>
          <w:szCs w:val="24"/>
          <w:u w:val="none"/>
        </w:rPr>
        <w:t>2.</w:t>
      </w:r>
      <w:r w:rsidR="0039132D">
        <w:rPr>
          <w:b w:val="0"/>
          <w:bCs w:val="0"/>
          <w:sz w:val="24"/>
          <w:szCs w:val="24"/>
          <w:u w:val="none"/>
        </w:rPr>
        <w:t xml:space="preserve">   </w:t>
      </w:r>
      <w:r w:rsidRPr="0057271C">
        <w:rPr>
          <w:bCs w:val="0"/>
          <w:sz w:val="24"/>
          <w:szCs w:val="24"/>
          <w:u w:val="none"/>
        </w:rPr>
        <w:t>Mgr. Eksteinovi, vedoucímu odboru majetkoprávního</w:t>
      </w:r>
    </w:p>
    <w:p w:rsidR="009F762F" w:rsidRDefault="009F762F" w:rsidP="0057271C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2.1</w:t>
      </w:r>
      <w:r w:rsidRPr="00EA6EB4">
        <w:rPr>
          <w:b w:val="0"/>
          <w:sz w:val="24"/>
          <w:szCs w:val="24"/>
          <w:u w:val="none"/>
        </w:rPr>
        <w:t xml:space="preserve"> </w:t>
      </w:r>
      <w:r w:rsidR="0057271C">
        <w:rPr>
          <w:b w:val="0"/>
          <w:sz w:val="24"/>
          <w:szCs w:val="24"/>
          <w:u w:val="none"/>
        </w:rPr>
        <w:t>zajistit přípravu projektové dokumentace k realizaci bodu I tohoto usnesení</w:t>
      </w:r>
      <w:r w:rsidR="0057271C">
        <w:rPr>
          <w:b w:val="0"/>
          <w:sz w:val="24"/>
          <w:szCs w:val="24"/>
          <w:u w:val="none"/>
        </w:rPr>
        <w:br/>
        <w:t>v souladu se zákonem č. 137/2006 Sb., o veřejných zakázkách ve znění pozdějších předpisů</w:t>
      </w:r>
      <w:r>
        <w:rPr>
          <w:b w:val="0"/>
          <w:sz w:val="24"/>
          <w:szCs w:val="24"/>
          <w:u w:val="none"/>
        </w:rPr>
        <w:t xml:space="preserve"> </w:t>
      </w:r>
    </w:p>
    <w:p w:rsidR="0057271C" w:rsidRDefault="0057271C" w:rsidP="0057271C">
      <w:pPr>
        <w:pStyle w:val="Zkladntext"/>
        <w:ind w:left="780"/>
        <w:rPr>
          <w:b w:val="0"/>
          <w:sz w:val="24"/>
          <w:szCs w:val="24"/>
          <w:u w:val="none"/>
        </w:rPr>
      </w:pPr>
    </w:p>
    <w:p w:rsidR="0057271C" w:rsidRDefault="00503C9F" w:rsidP="00503C9F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Termín 31.</w:t>
      </w:r>
      <w:r w:rsidR="00077784">
        <w:rPr>
          <w:b w:val="0"/>
          <w:sz w:val="24"/>
          <w:szCs w:val="24"/>
          <w:u w:val="none"/>
        </w:rPr>
        <w:t>3</w:t>
      </w:r>
      <w:r w:rsidR="00A949D8">
        <w:rPr>
          <w:b w:val="0"/>
          <w:sz w:val="24"/>
          <w:szCs w:val="24"/>
          <w:u w:val="none"/>
        </w:rPr>
        <w:t>. 201</w:t>
      </w:r>
      <w:r w:rsidR="00077784">
        <w:rPr>
          <w:b w:val="0"/>
          <w:sz w:val="24"/>
          <w:szCs w:val="24"/>
          <w:u w:val="none"/>
        </w:rPr>
        <w:t>6</w:t>
      </w:r>
    </w:p>
    <w:p w:rsidR="00A949D8" w:rsidRDefault="00A949D8" w:rsidP="00A949D8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</w:p>
    <w:p w:rsidR="00A949D8" w:rsidRDefault="00A949D8" w:rsidP="00A949D8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2.2 informovat RMČ o realizaci přípravy projektové dokumentace dle bodu II.</w:t>
      </w:r>
      <w:r w:rsidR="00A61304">
        <w:rPr>
          <w:b w:val="0"/>
          <w:sz w:val="24"/>
          <w:szCs w:val="24"/>
          <w:u w:val="none"/>
        </w:rPr>
        <w:t>,</w:t>
      </w:r>
      <w:r>
        <w:rPr>
          <w:b w:val="0"/>
          <w:sz w:val="24"/>
          <w:szCs w:val="24"/>
          <w:u w:val="none"/>
        </w:rPr>
        <w:t xml:space="preserve"> odstavce 2.1</w:t>
      </w:r>
    </w:p>
    <w:p w:rsidR="00A949D8" w:rsidRDefault="00A949D8" w:rsidP="00A949D8">
      <w:pPr>
        <w:pStyle w:val="Zkladntext"/>
        <w:ind w:left="780"/>
        <w:rPr>
          <w:b w:val="0"/>
          <w:sz w:val="24"/>
          <w:szCs w:val="24"/>
          <w:u w:val="none"/>
        </w:rPr>
      </w:pPr>
    </w:p>
    <w:p w:rsidR="00A949D8" w:rsidRPr="00EA6EB4" w:rsidRDefault="00A949D8" w:rsidP="00A949D8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Termín: 31. </w:t>
      </w:r>
      <w:r w:rsidR="00203A35">
        <w:rPr>
          <w:b w:val="0"/>
          <w:sz w:val="24"/>
          <w:szCs w:val="24"/>
          <w:u w:val="none"/>
        </w:rPr>
        <w:t>10</w:t>
      </w:r>
      <w:r>
        <w:rPr>
          <w:b w:val="0"/>
          <w:sz w:val="24"/>
          <w:szCs w:val="24"/>
          <w:u w:val="none"/>
        </w:rPr>
        <w:t>. 2015</w:t>
      </w:r>
    </w:p>
    <w:p w:rsidR="00B876A0" w:rsidRPr="00EA6EB4" w:rsidRDefault="00B876A0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</w:p>
    <w:p w:rsidR="00A949D8" w:rsidRPr="00A61304" w:rsidRDefault="00907E4E" w:rsidP="00A61304">
      <w:pPr>
        <w:pStyle w:val="Zkladntext"/>
        <w:numPr>
          <w:ilvl w:val="0"/>
          <w:numId w:val="15"/>
        </w:numPr>
        <w:jc w:val="both"/>
        <w:rPr>
          <w:bCs w:val="0"/>
          <w:sz w:val="24"/>
          <w:szCs w:val="24"/>
          <w:u w:val="none"/>
        </w:rPr>
      </w:pPr>
      <w:r>
        <w:rPr>
          <w:bCs w:val="0"/>
          <w:sz w:val="24"/>
          <w:szCs w:val="24"/>
          <w:u w:val="none"/>
        </w:rPr>
        <w:t xml:space="preserve">Bc. </w:t>
      </w:r>
      <w:r w:rsidR="00A949D8" w:rsidRPr="00A61304">
        <w:rPr>
          <w:bCs w:val="0"/>
          <w:sz w:val="24"/>
          <w:szCs w:val="24"/>
          <w:u w:val="none"/>
        </w:rPr>
        <w:t>Petříkovi, vedoucímu odboru sociálního</w:t>
      </w:r>
    </w:p>
    <w:p w:rsidR="00A61304" w:rsidRDefault="00A6130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             </w:t>
      </w:r>
      <w:r w:rsidR="00A949D8">
        <w:rPr>
          <w:b w:val="0"/>
          <w:bCs w:val="0"/>
          <w:sz w:val="24"/>
          <w:szCs w:val="24"/>
          <w:u w:val="none"/>
        </w:rPr>
        <w:t xml:space="preserve">3.1 spolupracovat s odborem majetkoprávním </w:t>
      </w:r>
      <w:r>
        <w:rPr>
          <w:b w:val="0"/>
          <w:bCs w:val="0"/>
          <w:sz w:val="24"/>
          <w:szCs w:val="24"/>
          <w:u w:val="none"/>
        </w:rPr>
        <w:t xml:space="preserve">na realizaci přípravy projektové </w:t>
      </w:r>
    </w:p>
    <w:p w:rsidR="00A61304" w:rsidRDefault="00A6130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          </w:t>
      </w:r>
      <w:r w:rsidR="002A348C">
        <w:rPr>
          <w:b w:val="0"/>
          <w:bCs w:val="0"/>
          <w:sz w:val="24"/>
          <w:szCs w:val="24"/>
          <w:u w:val="none"/>
        </w:rPr>
        <w:t xml:space="preserve"> </w:t>
      </w:r>
      <w:r>
        <w:rPr>
          <w:b w:val="0"/>
          <w:bCs w:val="0"/>
          <w:sz w:val="24"/>
          <w:szCs w:val="24"/>
          <w:u w:val="none"/>
        </w:rPr>
        <w:t xml:space="preserve">  dokumentace dle bodu II., odstavce 2.1</w:t>
      </w:r>
    </w:p>
    <w:p w:rsidR="00203A35" w:rsidRPr="00EA6EB4" w:rsidRDefault="00203A35" w:rsidP="00203A35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Kontrolní termín: 31. 12. 2015</w:t>
      </w:r>
    </w:p>
    <w:p w:rsidR="00B876A0" w:rsidRPr="00EA6EB4" w:rsidRDefault="00A61304">
      <w:pPr>
        <w:rPr>
          <w:sz w:val="24"/>
          <w:szCs w:val="24"/>
        </w:rPr>
      </w:pPr>
      <w:r>
        <w:rPr>
          <w:sz w:val="24"/>
          <w:szCs w:val="24"/>
        </w:rPr>
        <w:lastRenderedPageBreak/>
        <w:t>Před</w:t>
      </w:r>
      <w:r w:rsidR="00B876A0" w:rsidRPr="00EA6EB4">
        <w:rPr>
          <w:sz w:val="24"/>
          <w:szCs w:val="24"/>
        </w:rPr>
        <w:t>kladatel:</w:t>
      </w:r>
      <w:r w:rsidR="00B876A0" w:rsidRPr="00EA6EB4">
        <w:rPr>
          <w:sz w:val="24"/>
          <w:szCs w:val="24"/>
        </w:rPr>
        <w:tab/>
        <w:t>Ing. Lešenarová, uvolněná členka RMČ</w:t>
      </w:r>
    </w:p>
    <w:p w:rsidR="00B876A0" w:rsidRPr="00EA6EB4" w:rsidRDefault="00B876A0">
      <w:pPr>
        <w:rPr>
          <w:sz w:val="24"/>
          <w:szCs w:val="24"/>
        </w:rPr>
      </w:pPr>
      <w:r w:rsidRPr="00EA6EB4">
        <w:rPr>
          <w:sz w:val="24"/>
          <w:szCs w:val="24"/>
        </w:rPr>
        <w:t xml:space="preserve">Anotace: </w:t>
      </w:r>
      <w:r w:rsidRPr="00EA6EB4">
        <w:rPr>
          <w:sz w:val="24"/>
          <w:szCs w:val="24"/>
        </w:rPr>
        <w:tab/>
      </w:r>
    </w:p>
    <w:p w:rsidR="00B876A0" w:rsidRPr="00EA6EB4" w:rsidRDefault="00B876A0">
      <w:pPr>
        <w:ind w:left="1418" w:hanging="1418"/>
        <w:rPr>
          <w:sz w:val="24"/>
          <w:szCs w:val="24"/>
        </w:rPr>
      </w:pPr>
      <w:r w:rsidRPr="00EA6EB4">
        <w:rPr>
          <w:sz w:val="24"/>
          <w:szCs w:val="24"/>
        </w:rPr>
        <w:t>Provede:</w:t>
      </w:r>
      <w:r w:rsidRPr="00EA6EB4">
        <w:rPr>
          <w:sz w:val="24"/>
          <w:szCs w:val="24"/>
        </w:rPr>
        <w:tab/>
        <w:t>Bc.</w:t>
      </w:r>
      <w:r>
        <w:rPr>
          <w:sz w:val="24"/>
          <w:szCs w:val="24"/>
        </w:rPr>
        <w:t xml:space="preserve"> </w:t>
      </w:r>
      <w:r w:rsidRPr="00EA6EB4">
        <w:rPr>
          <w:sz w:val="24"/>
          <w:szCs w:val="24"/>
        </w:rPr>
        <w:t>Petřík, ved</w:t>
      </w:r>
      <w:r w:rsidR="00907E4E">
        <w:rPr>
          <w:sz w:val="24"/>
          <w:szCs w:val="24"/>
        </w:rPr>
        <w:t>. OSO;</w:t>
      </w:r>
      <w:r w:rsidRPr="00EA6EB4">
        <w:rPr>
          <w:sz w:val="24"/>
          <w:szCs w:val="24"/>
        </w:rPr>
        <w:t xml:space="preserve"> </w:t>
      </w:r>
      <w:r w:rsidR="00907E4E">
        <w:rPr>
          <w:sz w:val="24"/>
          <w:szCs w:val="24"/>
        </w:rPr>
        <w:t>Mgr. Ekstein,ved. OMP</w:t>
      </w:r>
      <w:r w:rsidRPr="00EA6EB4">
        <w:rPr>
          <w:sz w:val="24"/>
          <w:szCs w:val="24"/>
        </w:rPr>
        <w:tab/>
      </w:r>
      <w:r w:rsidRPr="00EA6EB4">
        <w:rPr>
          <w:sz w:val="24"/>
          <w:szCs w:val="24"/>
        </w:rPr>
        <w:tab/>
      </w:r>
    </w:p>
    <w:p w:rsidR="00B876A0" w:rsidRPr="00EA6EB4" w:rsidRDefault="00B876A0">
      <w:pPr>
        <w:ind w:left="1418" w:hanging="1418"/>
        <w:rPr>
          <w:sz w:val="24"/>
          <w:szCs w:val="24"/>
        </w:rPr>
      </w:pPr>
      <w:r w:rsidRPr="00EA6EB4">
        <w:rPr>
          <w:sz w:val="24"/>
          <w:szCs w:val="24"/>
        </w:rPr>
        <w:t>Na vědomí:</w:t>
      </w:r>
      <w:r>
        <w:rPr>
          <w:sz w:val="24"/>
          <w:szCs w:val="24"/>
        </w:rPr>
        <w:t xml:space="preserve">    </w:t>
      </w:r>
      <w:r w:rsidRPr="00EA6EB4">
        <w:rPr>
          <w:sz w:val="24"/>
          <w:szCs w:val="24"/>
        </w:rPr>
        <w:t xml:space="preserve"> </w:t>
      </w:r>
      <w:r w:rsidR="004B2827">
        <w:rPr>
          <w:sz w:val="24"/>
          <w:szCs w:val="24"/>
        </w:rPr>
        <w:t>Mgr. Ekstein, ved</w:t>
      </w:r>
      <w:r w:rsidR="00907E4E">
        <w:rPr>
          <w:sz w:val="24"/>
          <w:szCs w:val="24"/>
        </w:rPr>
        <w:t>. OMP</w:t>
      </w:r>
    </w:p>
    <w:p w:rsidR="00B876A0" w:rsidRPr="00EA6EB4" w:rsidRDefault="00B876A0">
      <w:pPr>
        <w:rPr>
          <w:sz w:val="24"/>
          <w:szCs w:val="24"/>
        </w:rPr>
      </w:pPr>
      <w:r w:rsidRPr="00EA6EB4">
        <w:rPr>
          <w:sz w:val="24"/>
          <w:szCs w:val="24"/>
        </w:rPr>
        <w:t>Garant:</w:t>
      </w:r>
      <w:r w:rsidRPr="00EA6EB4">
        <w:rPr>
          <w:sz w:val="24"/>
          <w:szCs w:val="24"/>
        </w:rPr>
        <w:tab/>
        <w:t>Bc.</w:t>
      </w:r>
      <w:r>
        <w:rPr>
          <w:sz w:val="24"/>
          <w:szCs w:val="24"/>
        </w:rPr>
        <w:t xml:space="preserve"> </w:t>
      </w:r>
      <w:r w:rsidRPr="00EA6EB4">
        <w:rPr>
          <w:sz w:val="24"/>
          <w:szCs w:val="24"/>
        </w:rPr>
        <w:t>Petřík, ved</w:t>
      </w:r>
      <w:r w:rsidR="00907E4E">
        <w:rPr>
          <w:sz w:val="24"/>
          <w:szCs w:val="24"/>
        </w:rPr>
        <w:t>. OSO</w:t>
      </w:r>
      <w:r w:rsidRPr="00EA6EB4">
        <w:rPr>
          <w:sz w:val="24"/>
          <w:szCs w:val="24"/>
        </w:rPr>
        <w:tab/>
      </w:r>
    </w:p>
    <w:p w:rsidR="00B876A0" w:rsidRPr="0057271C" w:rsidRDefault="00B876A0" w:rsidP="00864324">
      <w:pPr>
        <w:rPr>
          <w:bCs/>
          <w:sz w:val="28"/>
          <w:szCs w:val="28"/>
          <w:u w:val="single"/>
        </w:rPr>
      </w:pPr>
      <w:r w:rsidRPr="00EA6EB4">
        <w:rPr>
          <w:sz w:val="24"/>
          <w:szCs w:val="24"/>
        </w:rPr>
        <w:t>Číslo tisku</w:t>
      </w:r>
      <w:r w:rsidRPr="003650E4">
        <w:rPr>
          <w:sz w:val="24"/>
          <w:szCs w:val="24"/>
        </w:rPr>
        <w:t xml:space="preserve">:     </w:t>
      </w:r>
      <w:r w:rsidR="003650E4" w:rsidRPr="0057271C">
        <w:rPr>
          <w:sz w:val="24"/>
          <w:szCs w:val="24"/>
        </w:rPr>
        <w:t>P10-055613/2015</w:t>
      </w:r>
    </w:p>
    <w:p w:rsidR="00181BA2" w:rsidRDefault="00181BA2" w:rsidP="005113C1">
      <w:pPr>
        <w:jc w:val="center"/>
        <w:rPr>
          <w:b/>
          <w:bCs/>
          <w:sz w:val="28"/>
          <w:szCs w:val="28"/>
          <w:u w:val="single"/>
        </w:rPr>
      </w:pPr>
    </w:p>
    <w:p w:rsidR="004B2827" w:rsidRDefault="004B2827" w:rsidP="005113C1">
      <w:pPr>
        <w:jc w:val="center"/>
        <w:rPr>
          <w:b/>
          <w:bCs/>
          <w:sz w:val="28"/>
          <w:szCs w:val="28"/>
          <w:u w:val="single"/>
        </w:rPr>
      </w:pPr>
    </w:p>
    <w:p w:rsidR="004B2827" w:rsidRDefault="004B2827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5113C1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5113C1">
      <w:pPr>
        <w:jc w:val="center"/>
        <w:rPr>
          <w:b/>
          <w:bCs/>
          <w:sz w:val="28"/>
          <w:szCs w:val="28"/>
          <w:u w:val="single"/>
        </w:rPr>
      </w:pPr>
    </w:p>
    <w:p w:rsidR="00A61304" w:rsidRDefault="00A61304" w:rsidP="005113C1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VARIANTA B (rekonstrukce + přístavba)</w:t>
      </w:r>
    </w:p>
    <w:p w:rsidR="009509C4" w:rsidRDefault="009509C4" w:rsidP="009509C4">
      <w:pPr>
        <w:jc w:val="center"/>
        <w:rPr>
          <w:sz w:val="24"/>
          <w:szCs w:val="24"/>
        </w:rPr>
      </w:pPr>
    </w:p>
    <w:p w:rsidR="009509C4" w:rsidRPr="001B10C3" w:rsidRDefault="009509C4" w:rsidP="009509C4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Městská část Praha 10</w:t>
      </w:r>
      <w:r>
        <w:rPr>
          <w:sz w:val="36"/>
          <w:szCs w:val="36"/>
        </w:rPr>
        <w:t xml:space="preserve">              </w:t>
      </w:r>
    </w:p>
    <w:p w:rsidR="009509C4" w:rsidRPr="00CC6E90" w:rsidRDefault="009509C4" w:rsidP="009509C4">
      <w:pPr>
        <w:jc w:val="center"/>
        <w:rPr>
          <w:rFonts w:ascii="Calibri" w:hAnsi="Calibri"/>
          <w:sz w:val="36"/>
          <w:szCs w:val="36"/>
        </w:rPr>
      </w:pPr>
    </w:p>
    <w:p w:rsidR="009509C4" w:rsidRPr="001B10C3" w:rsidRDefault="009509C4" w:rsidP="009509C4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RADA MĚSTSKÉ ČÁSTI PRAHA 10</w:t>
      </w:r>
    </w:p>
    <w:p w:rsidR="009509C4" w:rsidRPr="00CC6E90" w:rsidRDefault="009509C4" w:rsidP="009509C4">
      <w:pPr>
        <w:jc w:val="center"/>
        <w:rPr>
          <w:rFonts w:ascii="Calibri" w:hAnsi="Calibri"/>
          <w:sz w:val="36"/>
          <w:szCs w:val="36"/>
        </w:rPr>
      </w:pPr>
    </w:p>
    <w:p w:rsidR="009509C4" w:rsidRPr="001B10C3" w:rsidRDefault="009509C4" w:rsidP="009509C4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Návrh usnesení</w:t>
      </w:r>
    </w:p>
    <w:p w:rsidR="009509C4" w:rsidRPr="001B10C3" w:rsidRDefault="009509C4" w:rsidP="009509C4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t>Rady městské části Praha 10</w:t>
      </w:r>
    </w:p>
    <w:p w:rsidR="009509C4" w:rsidRPr="001B10C3" w:rsidRDefault="009509C4" w:rsidP="009509C4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t>číslo</w:t>
      </w:r>
    </w:p>
    <w:p w:rsidR="009509C4" w:rsidRPr="001B10C3" w:rsidRDefault="009509C4" w:rsidP="009509C4">
      <w:pPr>
        <w:rPr>
          <w:sz w:val="24"/>
          <w:szCs w:val="24"/>
        </w:rPr>
      </w:pPr>
      <w:r w:rsidRPr="001B10C3">
        <w:rPr>
          <w:sz w:val="24"/>
          <w:szCs w:val="24"/>
        </w:rPr>
        <w:t xml:space="preserve">                                                               ze dne</w:t>
      </w:r>
      <w:r>
        <w:rPr>
          <w:sz w:val="24"/>
          <w:szCs w:val="24"/>
        </w:rPr>
        <w:t xml:space="preserve"> 9. 6. 2015</w:t>
      </w:r>
    </w:p>
    <w:p w:rsidR="009509C4" w:rsidRPr="00CC6E90" w:rsidRDefault="009509C4" w:rsidP="009509C4">
      <w:pPr>
        <w:pStyle w:val="Nadpis6"/>
        <w:jc w:val="both"/>
        <w:rPr>
          <w:rFonts w:ascii="Calibri" w:hAnsi="Calibri"/>
          <w:sz w:val="24"/>
          <w:szCs w:val="24"/>
        </w:rPr>
      </w:pPr>
    </w:p>
    <w:p w:rsidR="009509C4" w:rsidRPr="00714D01" w:rsidRDefault="009509C4" w:rsidP="009509C4">
      <w:pPr>
        <w:pStyle w:val="Zkladntext"/>
        <w:jc w:val="both"/>
        <w:rPr>
          <w:rFonts w:ascii="Calibri" w:hAnsi="Calibri"/>
          <w:sz w:val="24"/>
          <w:szCs w:val="24"/>
        </w:rPr>
      </w:pPr>
    </w:p>
    <w:p w:rsidR="009509C4" w:rsidRPr="007A5EC0" w:rsidRDefault="009509C4" w:rsidP="009509C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 n</w:t>
      </w:r>
      <w:r w:rsidRPr="007A5EC0">
        <w:rPr>
          <w:b/>
          <w:sz w:val="24"/>
          <w:szCs w:val="24"/>
          <w:u w:val="single"/>
        </w:rPr>
        <w:t>ávrh</w:t>
      </w:r>
      <w:r>
        <w:rPr>
          <w:b/>
          <w:sz w:val="24"/>
          <w:szCs w:val="24"/>
          <w:u w:val="single"/>
        </w:rPr>
        <w:t>u</w:t>
      </w:r>
      <w:r w:rsidRPr="007A5EC0">
        <w:rPr>
          <w:b/>
          <w:sz w:val="24"/>
          <w:szCs w:val="24"/>
          <w:u w:val="single"/>
        </w:rPr>
        <w:t xml:space="preserve"> na schválení zřízení nízkoprahového zařízení pro děti a mládež </w:t>
      </w:r>
      <w:r>
        <w:rPr>
          <w:b/>
          <w:sz w:val="24"/>
          <w:szCs w:val="24"/>
          <w:u w:val="single"/>
        </w:rPr>
        <w:t>v objektu na pozemku parcely č. 2128/2, k. ú. Vršovice, ulice K Botiči</w:t>
      </w:r>
    </w:p>
    <w:p w:rsidR="009509C4" w:rsidRPr="00EA6EB4" w:rsidRDefault="009509C4" w:rsidP="009509C4">
      <w:pPr>
        <w:rPr>
          <w:sz w:val="22"/>
          <w:szCs w:val="22"/>
        </w:rPr>
      </w:pPr>
    </w:p>
    <w:p w:rsidR="009509C4" w:rsidRPr="00EA6EB4" w:rsidRDefault="009509C4" w:rsidP="009509C4">
      <w:pPr>
        <w:jc w:val="both"/>
        <w:rPr>
          <w:sz w:val="24"/>
          <w:szCs w:val="24"/>
        </w:rPr>
      </w:pPr>
      <w:r w:rsidRPr="00EA6EB4">
        <w:rPr>
          <w:sz w:val="24"/>
          <w:szCs w:val="24"/>
        </w:rPr>
        <w:t>Rada městské části Praha 10</w:t>
      </w:r>
    </w:p>
    <w:p w:rsidR="009509C4" w:rsidRPr="00EA6EB4" w:rsidRDefault="009509C4" w:rsidP="009509C4">
      <w:pPr>
        <w:jc w:val="both"/>
        <w:rPr>
          <w:rFonts w:ascii="Calibri" w:hAnsi="Calibri"/>
          <w:sz w:val="22"/>
          <w:szCs w:val="22"/>
        </w:rPr>
      </w:pPr>
    </w:p>
    <w:p w:rsidR="009509C4" w:rsidRPr="00EA6EB4" w:rsidRDefault="009509C4" w:rsidP="009509C4">
      <w:pPr>
        <w:pStyle w:val="Zkladntext2"/>
      </w:pPr>
      <w:r w:rsidRPr="00EA6EB4">
        <w:t xml:space="preserve">I. </w:t>
      </w:r>
      <w:r>
        <w:t>schvaluje</w:t>
      </w:r>
      <w:r w:rsidRPr="00EA6EB4">
        <w:t xml:space="preserve"> </w:t>
      </w:r>
    </w:p>
    <w:p w:rsidR="009509C4" w:rsidRDefault="009509C4" w:rsidP="009509C4">
      <w:pPr>
        <w:pStyle w:val="Zkladntext"/>
        <w:rPr>
          <w:b w:val="0"/>
          <w:sz w:val="24"/>
          <w:szCs w:val="24"/>
          <w:u w:val="none"/>
        </w:rPr>
      </w:pPr>
      <w:r w:rsidRPr="00EA6EB4">
        <w:rPr>
          <w:b w:val="0"/>
          <w:sz w:val="24"/>
          <w:szCs w:val="24"/>
          <w:u w:val="none"/>
        </w:rPr>
        <w:t xml:space="preserve">     </w:t>
      </w:r>
      <w:r>
        <w:rPr>
          <w:b w:val="0"/>
          <w:sz w:val="24"/>
          <w:szCs w:val="24"/>
          <w:u w:val="none"/>
        </w:rPr>
        <w:t xml:space="preserve">návrh </w:t>
      </w:r>
      <w:r w:rsidRPr="00EA6EB4">
        <w:rPr>
          <w:b w:val="0"/>
          <w:sz w:val="24"/>
          <w:szCs w:val="24"/>
          <w:u w:val="none"/>
        </w:rPr>
        <w:t xml:space="preserve">záměru </w:t>
      </w:r>
      <w:r>
        <w:rPr>
          <w:b w:val="0"/>
          <w:sz w:val="24"/>
          <w:szCs w:val="24"/>
          <w:u w:val="none"/>
        </w:rPr>
        <w:t>zřízení</w:t>
      </w:r>
      <w:r w:rsidRPr="00EA6EB4">
        <w:rPr>
          <w:b w:val="0"/>
          <w:sz w:val="24"/>
          <w:szCs w:val="24"/>
          <w:u w:val="none"/>
        </w:rPr>
        <w:t xml:space="preserve"> nízkoprahové</w:t>
      </w:r>
      <w:r>
        <w:rPr>
          <w:b w:val="0"/>
          <w:sz w:val="24"/>
          <w:szCs w:val="24"/>
          <w:u w:val="none"/>
        </w:rPr>
        <w:t>ho</w:t>
      </w:r>
      <w:r w:rsidRPr="00EA6EB4">
        <w:rPr>
          <w:b w:val="0"/>
          <w:sz w:val="24"/>
          <w:szCs w:val="24"/>
          <w:u w:val="none"/>
        </w:rPr>
        <w:t xml:space="preserve"> zařízení pro děti a mládež</w:t>
      </w:r>
      <w:r>
        <w:rPr>
          <w:b w:val="0"/>
          <w:sz w:val="24"/>
          <w:szCs w:val="24"/>
          <w:u w:val="none"/>
        </w:rPr>
        <w:t xml:space="preserve"> v objektu na pozemku </w:t>
      </w:r>
    </w:p>
    <w:p w:rsidR="008D7102" w:rsidRDefault="009509C4" w:rsidP="009509C4">
      <w:pPr>
        <w:pStyle w:val="Zkladntex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parcely č. 2128/2, k. ú. Vršovice, ulice K Botiči</w:t>
      </w:r>
      <w:r w:rsidR="00F62FF4">
        <w:rPr>
          <w:b w:val="0"/>
          <w:sz w:val="24"/>
          <w:szCs w:val="24"/>
          <w:u w:val="none"/>
        </w:rPr>
        <w:t xml:space="preserve"> formou rekonstrukce a přístavby</w:t>
      </w:r>
      <w:r w:rsidR="008D7102">
        <w:rPr>
          <w:b w:val="0"/>
          <w:sz w:val="24"/>
          <w:szCs w:val="24"/>
          <w:u w:val="none"/>
        </w:rPr>
        <w:t xml:space="preserve">, dle </w:t>
      </w:r>
    </w:p>
    <w:p w:rsidR="009509C4" w:rsidRPr="00EA6EB4" w:rsidRDefault="008D7102" w:rsidP="009509C4">
      <w:pPr>
        <w:pStyle w:val="Zkladntex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varianty B důvodové zprávy</w:t>
      </w:r>
      <w:r w:rsidR="009509C4">
        <w:rPr>
          <w:b w:val="0"/>
          <w:sz w:val="24"/>
          <w:szCs w:val="24"/>
          <w:u w:val="none"/>
        </w:rPr>
        <w:t xml:space="preserve"> </w:t>
      </w:r>
      <w:r w:rsidR="009509C4" w:rsidRPr="00EA6EB4">
        <w:rPr>
          <w:b w:val="0"/>
          <w:sz w:val="24"/>
          <w:szCs w:val="24"/>
          <w:u w:val="none"/>
        </w:rPr>
        <w:t xml:space="preserve">      </w:t>
      </w:r>
    </w:p>
    <w:p w:rsidR="009509C4" w:rsidRPr="00EA6EB4" w:rsidRDefault="009509C4" w:rsidP="009509C4">
      <w:pPr>
        <w:pStyle w:val="Zkladntext"/>
        <w:jc w:val="both"/>
        <w:rPr>
          <w:b w:val="0"/>
          <w:sz w:val="24"/>
          <w:szCs w:val="24"/>
          <w:u w:val="none"/>
        </w:rPr>
      </w:pPr>
    </w:p>
    <w:p w:rsidR="009509C4" w:rsidRPr="00EA6EB4" w:rsidRDefault="009509C4" w:rsidP="009509C4">
      <w:pPr>
        <w:jc w:val="both"/>
        <w:rPr>
          <w:rFonts w:ascii="Calibri" w:hAnsi="Calibri"/>
          <w:sz w:val="22"/>
          <w:szCs w:val="22"/>
        </w:rPr>
      </w:pPr>
    </w:p>
    <w:p w:rsidR="009509C4" w:rsidRPr="00EA6EB4" w:rsidRDefault="009509C4" w:rsidP="009509C4">
      <w:pPr>
        <w:pStyle w:val="Zkladntext"/>
        <w:jc w:val="both"/>
        <w:rPr>
          <w:rFonts w:ascii="Calibri" w:hAnsi="Calibri"/>
          <w:b w:val="0"/>
          <w:bCs w:val="0"/>
          <w:sz w:val="24"/>
          <w:szCs w:val="24"/>
          <w:u w:val="none"/>
        </w:rPr>
      </w:pP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36"/>
          <w:szCs w:val="36"/>
          <w:u w:val="none"/>
        </w:rPr>
      </w:pPr>
      <w:r w:rsidRPr="00EA6EB4">
        <w:rPr>
          <w:b w:val="0"/>
          <w:bCs w:val="0"/>
          <w:sz w:val="36"/>
          <w:szCs w:val="36"/>
          <w:u w:val="none"/>
        </w:rPr>
        <w:t>II. ukládá</w:t>
      </w:r>
    </w:p>
    <w:p w:rsidR="009509C4" w:rsidRPr="00EA6EB4" w:rsidRDefault="009509C4" w:rsidP="009509C4">
      <w:pPr>
        <w:pStyle w:val="Zkladntext"/>
        <w:numPr>
          <w:ilvl w:val="0"/>
          <w:numId w:val="13"/>
        </w:numPr>
        <w:jc w:val="both"/>
        <w:rPr>
          <w:b w:val="0"/>
          <w:bCs w:val="0"/>
          <w:sz w:val="24"/>
          <w:szCs w:val="24"/>
          <w:u w:val="none"/>
        </w:rPr>
      </w:pPr>
      <w:r>
        <w:rPr>
          <w:sz w:val="24"/>
          <w:szCs w:val="24"/>
          <w:u w:val="none"/>
        </w:rPr>
        <w:t>Ing. Dagmar Lešenarové</w:t>
      </w:r>
      <w:r w:rsidRPr="00EA6EB4">
        <w:rPr>
          <w:sz w:val="24"/>
          <w:szCs w:val="24"/>
          <w:u w:val="none"/>
        </w:rPr>
        <w:t xml:space="preserve">, </w:t>
      </w:r>
      <w:r>
        <w:rPr>
          <w:sz w:val="24"/>
          <w:szCs w:val="24"/>
          <w:u w:val="none"/>
        </w:rPr>
        <w:t>uvolněné člence RMČ</w:t>
      </w:r>
    </w:p>
    <w:p w:rsidR="009509C4" w:rsidRDefault="0057643C" w:rsidP="003477DB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1.1 </w:t>
      </w:r>
      <w:r w:rsidR="00F62FF4">
        <w:rPr>
          <w:b w:val="0"/>
          <w:bCs w:val="0"/>
          <w:sz w:val="24"/>
          <w:szCs w:val="24"/>
          <w:u w:val="none"/>
        </w:rPr>
        <w:t>zpracovat</w:t>
      </w:r>
      <w:r w:rsidR="009509C4">
        <w:rPr>
          <w:b w:val="0"/>
          <w:bCs w:val="0"/>
          <w:sz w:val="24"/>
          <w:szCs w:val="24"/>
          <w:u w:val="none"/>
        </w:rPr>
        <w:t xml:space="preserve"> informaci o záměru </w:t>
      </w:r>
      <w:r w:rsidR="009509C4">
        <w:rPr>
          <w:b w:val="0"/>
          <w:sz w:val="24"/>
          <w:szCs w:val="24"/>
          <w:u w:val="none"/>
        </w:rPr>
        <w:t>zřízení</w:t>
      </w:r>
      <w:r w:rsidR="009509C4" w:rsidRPr="00EA6EB4">
        <w:rPr>
          <w:b w:val="0"/>
          <w:sz w:val="24"/>
          <w:szCs w:val="24"/>
          <w:u w:val="none"/>
        </w:rPr>
        <w:t xml:space="preserve"> nízkoprahové</w:t>
      </w:r>
      <w:r w:rsidR="009509C4">
        <w:rPr>
          <w:b w:val="0"/>
          <w:sz w:val="24"/>
          <w:szCs w:val="24"/>
          <w:u w:val="none"/>
        </w:rPr>
        <w:t>ho</w:t>
      </w:r>
      <w:r w:rsidR="009509C4" w:rsidRPr="00EA6EB4">
        <w:rPr>
          <w:b w:val="0"/>
          <w:sz w:val="24"/>
          <w:szCs w:val="24"/>
          <w:u w:val="none"/>
        </w:rPr>
        <w:t xml:space="preserve"> zařízení pro děti a mládež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v objektu na pozemku parcely č. 2128/2, k. ú. Vršovice, ulice K Botiči </w:t>
      </w:r>
      <w:r w:rsidR="00F62FF4">
        <w:rPr>
          <w:b w:val="0"/>
          <w:sz w:val="24"/>
          <w:szCs w:val="24"/>
          <w:u w:val="none"/>
        </w:rPr>
        <w:t>pro 5.</w:t>
      </w:r>
      <w:r>
        <w:rPr>
          <w:b w:val="0"/>
          <w:sz w:val="24"/>
          <w:szCs w:val="24"/>
          <w:u w:val="none"/>
        </w:rPr>
        <w:t xml:space="preserve"> zasedání </w:t>
      </w:r>
    </w:p>
    <w:p w:rsidR="009509C4" w:rsidRPr="00EA6EB4" w:rsidRDefault="009509C4" w:rsidP="009509C4">
      <w:pPr>
        <w:pStyle w:val="Zkladntext"/>
        <w:rPr>
          <w:b w:val="0"/>
          <w:bCs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        ZMČ</w:t>
      </w:r>
      <w:r w:rsidRPr="00EA6EB4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 xml:space="preserve">   </w:t>
      </w: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 w:rsidRPr="00EA6EB4">
        <w:rPr>
          <w:b w:val="0"/>
          <w:bCs w:val="0"/>
          <w:sz w:val="24"/>
          <w:szCs w:val="24"/>
          <w:u w:val="none"/>
        </w:rPr>
        <w:t xml:space="preserve">                                                                                                                     Termín: </w:t>
      </w:r>
      <w:r w:rsidR="002A348C">
        <w:rPr>
          <w:b w:val="0"/>
          <w:bCs w:val="0"/>
          <w:sz w:val="24"/>
          <w:szCs w:val="24"/>
          <w:u w:val="none"/>
        </w:rPr>
        <w:t>30. 9. 2015</w:t>
      </w:r>
      <w:r w:rsidRPr="00EA6EB4">
        <w:rPr>
          <w:b w:val="0"/>
          <w:bCs w:val="0"/>
          <w:sz w:val="24"/>
          <w:szCs w:val="24"/>
          <w:u w:val="none"/>
        </w:rPr>
        <w:t xml:space="preserve">        </w:t>
      </w: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 w:rsidRPr="00EA6EB4">
        <w:rPr>
          <w:b w:val="0"/>
          <w:bCs w:val="0"/>
          <w:sz w:val="24"/>
          <w:szCs w:val="24"/>
          <w:u w:val="none"/>
        </w:rPr>
        <w:t xml:space="preserve">      </w:t>
      </w:r>
    </w:p>
    <w:p w:rsidR="009509C4" w:rsidRDefault="009509C4" w:rsidP="009509C4">
      <w:pPr>
        <w:pStyle w:val="Zkladntext"/>
        <w:ind w:left="420"/>
        <w:jc w:val="both"/>
        <w:rPr>
          <w:b w:val="0"/>
          <w:sz w:val="24"/>
          <w:szCs w:val="24"/>
          <w:u w:val="none"/>
        </w:rPr>
      </w:pPr>
      <w:r w:rsidRPr="0057271C">
        <w:rPr>
          <w:bCs w:val="0"/>
          <w:sz w:val="24"/>
          <w:szCs w:val="24"/>
          <w:u w:val="none"/>
        </w:rPr>
        <w:t>2.</w:t>
      </w:r>
      <w:r>
        <w:rPr>
          <w:b w:val="0"/>
          <w:bCs w:val="0"/>
          <w:sz w:val="24"/>
          <w:szCs w:val="24"/>
          <w:u w:val="none"/>
        </w:rPr>
        <w:t xml:space="preserve">   </w:t>
      </w:r>
      <w:r w:rsidRPr="0057271C">
        <w:rPr>
          <w:bCs w:val="0"/>
          <w:sz w:val="24"/>
          <w:szCs w:val="24"/>
          <w:u w:val="none"/>
        </w:rPr>
        <w:t>Mgr.</w:t>
      </w:r>
      <w:r w:rsidR="002A348C">
        <w:rPr>
          <w:bCs w:val="0"/>
          <w:sz w:val="24"/>
          <w:szCs w:val="24"/>
          <w:u w:val="none"/>
        </w:rPr>
        <w:t xml:space="preserve"> </w:t>
      </w:r>
      <w:r w:rsidRPr="0057271C">
        <w:rPr>
          <w:bCs w:val="0"/>
          <w:sz w:val="24"/>
          <w:szCs w:val="24"/>
          <w:u w:val="none"/>
        </w:rPr>
        <w:t>Eksteinovi, vedoucímu odboru majetkoprávního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2.1</w:t>
      </w:r>
      <w:r w:rsidRPr="00EA6EB4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zajistit přípravu projektové dokumentace k realizaci bodu I tohoto usnesení</w:t>
      </w:r>
      <w:r>
        <w:rPr>
          <w:b w:val="0"/>
          <w:sz w:val="24"/>
          <w:szCs w:val="24"/>
          <w:u w:val="none"/>
        </w:rPr>
        <w:br/>
        <w:t xml:space="preserve">v souladu se zákonem č. 137/2006 Sb., o veřejných zakázkách ve znění pozdějších předpisů 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</w:p>
    <w:p w:rsidR="009509C4" w:rsidRDefault="009509C4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Termín: 31. </w:t>
      </w:r>
      <w:r w:rsidR="00077784">
        <w:rPr>
          <w:b w:val="0"/>
          <w:sz w:val="24"/>
          <w:szCs w:val="24"/>
          <w:u w:val="none"/>
        </w:rPr>
        <w:t>3</w:t>
      </w:r>
      <w:r>
        <w:rPr>
          <w:b w:val="0"/>
          <w:sz w:val="24"/>
          <w:szCs w:val="24"/>
          <w:u w:val="none"/>
        </w:rPr>
        <w:t>. 201</w:t>
      </w:r>
      <w:r w:rsidR="00077784">
        <w:rPr>
          <w:b w:val="0"/>
          <w:sz w:val="24"/>
          <w:szCs w:val="24"/>
          <w:u w:val="none"/>
        </w:rPr>
        <w:t>6</w:t>
      </w:r>
    </w:p>
    <w:p w:rsidR="009509C4" w:rsidRDefault="009509C4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2.2 informovat RMČ o realizaci přípravy projektové dokumentace dle bodu II., odstavce 2.1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</w:p>
    <w:p w:rsidR="00CF508A" w:rsidRDefault="009509C4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Termín: 31. </w:t>
      </w:r>
      <w:r w:rsidR="00203A35">
        <w:rPr>
          <w:b w:val="0"/>
          <w:sz w:val="24"/>
          <w:szCs w:val="24"/>
          <w:u w:val="none"/>
        </w:rPr>
        <w:t>10</w:t>
      </w:r>
      <w:r>
        <w:rPr>
          <w:b w:val="0"/>
          <w:sz w:val="24"/>
          <w:szCs w:val="24"/>
          <w:u w:val="none"/>
        </w:rPr>
        <w:t>. 2015</w:t>
      </w:r>
    </w:p>
    <w:p w:rsidR="00CF508A" w:rsidRPr="00EA6EB4" w:rsidRDefault="00CF508A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</w:p>
    <w:p w:rsidR="009509C4" w:rsidRPr="00A61304" w:rsidRDefault="0057643C" w:rsidP="003477DB">
      <w:pPr>
        <w:pStyle w:val="Zkladntext"/>
        <w:numPr>
          <w:ilvl w:val="0"/>
          <w:numId w:val="13"/>
        </w:numPr>
        <w:jc w:val="both"/>
        <w:rPr>
          <w:bCs w:val="0"/>
          <w:sz w:val="24"/>
          <w:szCs w:val="24"/>
          <w:u w:val="none"/>
        </w:rPr>
      </w:pPr>
      <w:r>
        <w:rPr>
          <w:bCs w:val="0"/>
          <w:sz w:val="24"/>
          <w:szCs w:val="24"/>
          <w:u w:val="none"/>
        </w:rPr>
        <w:t xml:space="preserve"> </w:t>
      </w:r>
      <w:r w:rsidR="002A348C">
        <w:rPr>
          <w:bCs w:val="0"/>
          <w:sz w:val="24"/>
          <w:szCs w:val="24"/>
          <w:u w:val="none"/>
        </w:rPr>
        <w:t xml:space="preserve">Bc. </w:t>
      </w:r>
      <w:r w:rsidR="009509C4" w:rsidRPr="00A61304">
        <w:rPr>
          <w:bCs w:val="0"/>
          <w:sz w:val="24"/>
          <w:szCs w:val="24"/>
          <w:u w:val="none"/>
        </w:rPr>
        <w:t>Petříkovi, vedoucímu odboru sociálního</w:t>
      </w:r>
    </w:p>
    <w:p w:rsidR="009509C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             3.1 spolupracovat s odborem majetkoprávním na realizaci přípravy projektové </w:t>
      </w:r>
    </w:p>
    <w:p w:rsidR="009509C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          </w:t>
      </w:r>
      <w:r w:rsidR="008A2DFD">
        <w:rPr>
          <w:b w:val="0"/>
          <w:bCs w:val="0"/>
          <w:sz w:val="24"/>
          <w:szCs w:val="24"/>
          <w:u w:val="none"/>
        </w:rPr>
        <w:t xml:space="preserve"> </w:t>
      </w:r>
      <w:r>
        <w:rPr>
          <w:b w:val="0"/>
          <w:bCs w:val="0"/>
          <w:sz w:val="24"/>
          <w:szCs w:val="24"/>
          <w:u w:val="none"/>
        </w:rPr>
        <w:t xml:space="preserve">  dokumentace dle bodu II., odstavce 2.1</w:t>
      </w:r>
    </w:p>
    <w:p w:rsidR="00203A35" w:rsidRPr="00EA6EB4" w:rsidRDefault="00203A35" w:rsidP="00203A35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Kontrolní termín: 31. 12. 2015</w:t>
      </w:r>
    </w:p>
    <w:p w:rsidR="009509C4" w:rsidRPr="00EA6EB4" w:rsidRDefault="009509C4" w:rsidP="009509C4">
      <w:pPr>
        <w:rPr>
          <w:sz w:val="24"/>
          <w:szCs w:val="24"/>
        </w:rPr>
      </w:pPr>
      <w:r>
        <w:rPr>
          <w:sz w:val="24"/>
          <w:szCs w:val="24"/>
        </w:rPr>
        <w:lastRenderedPageBreak/>
        <w:t>Před</w:t>
      </w:r>
      <w:r w:rsidRPr="00EA6EB4">
        <w:rPr>
          <w:sz w:val="24"/>
          <w:szCs w:val="24"/>
        </w:rPr>
        <w:t>kladatel:</w:t>
      </w:r>
      <w:r w:rsidRPr="00EA6EB4">
        <w:rPr>
          <w:sz w:val="24"/>
          <w:szCs w:val="24"/>
        </w:rPr>
        <w:tab/>
        <w:t>Ing. Lešenarová, uvolněná členka RMČ</w:t>
      </w:r>
    </w:p>
    <w:p w:rsidR="009509C4" w:rsidRPr="00EA6EB4" w:rsidRDefault="009509C4" w:rsidP="009509C4">
      <w:pPr>
        <w:rPr>
          <w:sz w:val="24"/>
          <w:szCs w:val="24"/>
        </w:rPr>
      </w:pPr>
      <w:r w:rsidRPr="00EA6EB4">
        <w:rPr>
          <w:sz w:val="24"/>
          <w:szCs w:val="24"/>
        </w:rPr>
        <w:t xml:space="preserve">Anotace: </w:t>
      </w:r>
      <w:r w:rsidRPr="00EA6EB4">
        <w:rPr>
          <w:sz w:val="24"/>
          <w:szCs w:val="24"/>
        </w:rPr>
        <w:tab/>
      </w:r>
    </w:p>
    <w:p w:rsidR="009509C4" w:rsidRPr="00EA6EB4" w:rsidRDefault="009509C4" w:rsidP="009509C4">
      <w:pPr>
        <w:ind w:left="1418" w:hanging="1418"/>
        <w:rPr>
          <w:sz w:val="24"/>
          <w:szCs w:val="24"/>
        </w:rPr>
      </w:pPr>
      <w:r w:rsidRPr="00EA6EB4">
        <w:rPr>
          <w:sz w:val="24"/>
          <w:szCs w:val="24"/>
        </w:rPr>
        <w:t>Provede:</w:t>
      </w:r>
      <w:r w:rsidRPr="00EA6EB4">
        <w:rPr>
          <w:sz w:val="24"/>
          <w:szCs w:val="24"/>
        </w:rPr>
        <w:tab/>
        <w:t>Bc.</w:t>
      </w:r>
      <w:r>
        <w:rPr>
          <w:sz w:val="24"/>
          <w:szCs w:val="24"/>
        </w:rPr>
        <w:t xml:space="preserve"> </w:t>
      </w:r>
      <w:r w:rsidRPr="00EA6EB4">
        <w:rPr>
          <w:sz w:val="24"/>
          <w:szCs w:val="24"/>
        </w:rPr>
        <w:t>Petřík, ved</w:t>
      </w:r>
      <w:r w:rsidR="002A348C">
        <w:rPr>
          <w:sz w:val="24"/>
          <w:szCs w:val="24"/>
        </w:rPr>
        <w:t>. OSO</w:t>
      </w:r>
      <w:r w:rsidR="008A2DFD">
        <w:rPr>
          <w:sz w:val="24"/>
          <w:szCs w:val="24"/>
        </w:rPr>
        <w:t>;   Mgr. Ekstein, ved. OMP</w:t>
      </w:r>
      <w:r w:rsidRPr="00EA6EB4">
        <w:rPr>
          <w:sz w:val="24"/>
          <w:szCs w:val="24"/>
        </w:rPr>
        <w:tab/>
      </w:r>
      <w:r w:rsidRPr="00EA6EB4">
        <w:rPr>
          <w:sz w:val="24"/>
          <w:szCs w:val="24"/>
        </w:rPr>
        <w:tab/>
      </w:r>
    </w:p>
    <w:p w:rsidR="009509C4" w:rsidRPr="00EA6EB4" w:rsidRDefault="009509C4" w:rsidP="009509C4">
      <w:pPr>
        <w:ind w:left="1418" w:hanging="1418"/>
        <w:rPr>
          <w:sz w:val="24"/>
          <w:szCs w:val="24"/>
        </w:rPr>
      </w:pPr>
      <w:r w:rsidRPr="00EA6EB4">
        <w:rPr>
          <w:sz w:val="24"/>
          <w:szCs w:val="24"/>
        </w:rPr>
        <w:t>Na vědomí:</w:t>
      </w:r>
      <w:r>
        <w:rPr>
          <w:sz w:val="24"/>
          <w:szCs w:val="24"/>
        </w:rPr>
        <w:t xml:space="preserve">    </w:t>
      </w:r>
      <w:r w:rsidRPr="00EA6EB4">
        <w:rPr>
          <w:sz w:val="24"/>
          <w:szCs w:val="24"/>
        </w:rPr>
        <w:t xml:space="preserve"> </w:t>
      </w:r>
      <w:r>
        <w:rPr>
          <w:sz w:val="24"/>
          <w:szCs w:val="24"/>
        </w:rPr>
        <w:t>Mgr.</w:t>
      </w:r>
      <w:r w:rsidR="00F62F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Ekstein, </w:t>
      </w:r>
      <w:r w:rsidR="008A2DFD">
        <w:rPr>
          <w:sz w:val="24"/>
          <w:szCs w:val="24"/>
        </w:rPr>
        <w:t>ved. OMP</w:t>
      </w:r>
    </w:p>
    <w:p w:rsidR="009509C4" w:rsidRPr="00EA6EB4" w:rsidRDefault="009509C4" w:rsidP="009509C4">
      <w:pPr>
        <w:rPr>
          <w:sz w:val="24"/>
          <w:szCs w:val="24"/>
        </w:rPr>
      </w:pPr>
      <w:r w:rsidRPr="00EA6EB4">
        <w:rPr>
          <w:sz w:val="24"/>
          <w:szCs w:val="24"/>
        </w:rPr>
        <w:t>Garant:</w:t>
      </w:r>
      <w:r w:rsidRPr="00EA6EB4">
        <w:rPr>
          <w:sz w:val="24"/>
          <w:szCs w:val="24"/>
        </w:rPr>
        <w:tab/>
        <w:t>Bc.</w:t>
      </w:r>
      <w:r>
        <w:rPr>
          <w:sz w:val="24"/>
          <w:szCs w:val="24"/>
        </w:rPr>
        <w:t xml:space="preserve"> </w:t>
      </w:r>
      <w:r w:rsidRPr="00EA6EB4">
        <w:rPr>
          <w:sz w:val="24"/>
          <w:szCs w:val="24"/>
        </w:rPr>
        <w:t>Petřík, ved</w:t>
      </w:r>
      <w:r w:rsidR="008A2DFD">
        <w:rPr>
          <w:sz w:val="24"/>
          <w:szCs w:val="24"/>
        </w:rPr>
        <w:t>. OSO</w:t>
      </w:r>
      <w:r w:rsidRPr="00EA6EB4">
        <w:rPr>
          <w:sz w:val="24"/>
          <w:szCs w:val="24"/>
        </w:rPr>
        <w:tab/>
      </w:r>
    </w:p>
    <w:p w:rsidR="009509C4" w:rsidRPr="0057271C" w:rsidRDefault="009509C4" w:rsidP="009509C4">
      <w:pPr>
        <w:rPr>
          <w:bCs/>
          <w:sz w:val="28"/>
          <w:szCs w:val="28"/>
          <w:u w:val="single"/>
        </w:rPr>
      </w:pPr>
      <w:r w:rsidRPr="00EA6EB4">
        <w:rPr>
          <w:sz w:val="24"/>
          <w:szCs w:val="24"/>
        </w:rPr>
        <w:t>Číslo tisku</w:t>
      </w:r>
      <w:r w:rsidRPr="003650E4">
        <w:rPr>
          <w:sz w:val="24"/>
          <w:szCs w:val="24"/>
        </w:rPr>
        <w:t xml:space="preserve">:     </w:t>
      </w:r>
      <w:r w:rsidRPr="0057271C">
        <w:rPr>
          <w:sz w:val="24"/>
          <w:szCs w:val="24"/>
        </w:rPr>
        <w:t>P10-055613/2015</w:t>
      </w: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CF508A" w:rsidRDefault="00CF508A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VARIANTA C (rekonstrukce)</w:t>
      </w:r>
    </w:p>
    <w:p w:rsidR="009509C4" w:rsidRDefault="009509C4" w:rsidP="009509C4">
      <w:pPr>
        <w:jc w:val="center"/>
        <w:rPr>
          <w:sz w:val="24"/>
          <w:szCs w:val="24"/>
        </w:rPr>
      </w:pPr>
    </w:p>
    <w:p w:rsidR="009509C4" w:rsidRPr="001B10C3" w:rsidRDefault="009509C4" w:rsidP="009509C4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Městská část Praha 10</w:t>
      </w:r>
      <w:r>
        <w:rPr>
          <w:sz w:val="36"/>
          <w:szCs w:val="36"/>
        </w:rPr>
        <w:t xml:space="preserve">              </w:t>
      </w:r>
    </w:p>
    <w:p w:rsidR="009509C4" w:rsidRPr="00CC6E90" w:rsidRDefault="009509C4" w:rsidP="009509C4">
      <w:pPr>
        <w:jc w:val="center"/>
        <w:rPr>
          <w:rFonts w:ascii="Calibri" w:hAnsi="Calibri"/>
          <w:sz w:val="36"/>
          <w:szCs w:val="36"/>
        </w:rPr>
      </w:pPr>
    </w:p>
    <w:p w:rsidR="009509C4" w:rsidRPr="001B10C3" w:rsidRDefault="009509C4" w:rsidP="009509C4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RADA MĚSTSKÉ ČÁSTI PRAHA 10</w:t>
      </w:r>
    </w:p>
    <w:p w:rsidR="009509C4" w:rsidRPr="00CC6E90" w:rsidRDefault="009509C4" w:rsidP="009509C4">
      <w:pPr>
        <w:jc w:val="center"/>
        <w:rPr>
          <w:rFonts w:ascii="Calibri" w:hAnsi="Calibri"/>
          <w:sz w:val="36"/>
          <w:szCs w:val="36"/>
        </w:rPr>
      </w:pPr>
    </w:p>
    <w:p w:rsidR="009509C4" w:rsidRPr="001B10C3" w:rsidRDefault="009509C4" w:rsidP="009509C4">
      <w:pPr>
        <w:jc w:val="center"/>
        <w:rPr>
          <w:sz w:val="36"/>
          <w:szCs w:val="36"/>
        </w:rPr>
      </w:pPr>
      <w:r w:rsidRPr="001B10C3">
        <w:rPr>
          <w:sz w:val="36"/>
          <w:szCs w:val="36"/>
        </w:rPr>
        <w:t>Návrh usnesení</w:t>
      </w:r>
    </w:p>
    <w:p w:rsidR="009509C4" w:rsidRPr="001B10C3" w:rsidRDefault="009509C4" w:rsidP="009509C4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t>Rady městské části Praha 10</w:t>
      </w:r>
    </w:p>
    <w:p w:rsidR="009509C4" w:rsidRPr="001B10C3" w:rsidRDefault="009509C4" w:rsidP="009509C4">
      <w:pPr>
        <w:jc w:val="center"/>
        <w:rPr>
          <w:sz w:val="24"/>
          <w:szCs w:val="24"/>
        </w:rPr>
      </w:pPr>
      <w:r w:rsidRPr="001B10C3">
        <w:rPr>
          <w:sz w:val="24"/>
          <w:szCs w:val="24"/>
        </w:rPr>
        <w:t>číslo</w:t>
      </w:r>
    </w:p>
    <w:p w:rsidR="009509C4" w:rsidRPr="001B10C3" w:rsidRDefault="009509C4" w:rsidP="009509C4">
      <w:pPr>
        <w:rPr>
          <w:sz w:val="24"/>
          <w:szCs w:val="24"/>
        </w:rPr>
      </w:pPr>
      <w:r w:rsidRPr="001B10C3">
        <w:rPr>
          <w:sz w:val="24"/>
          <w:szCs w:val="24"/>
        </w:rPr>
        <w:t xml:space="preserve">                                                               ze dne</w:t>
      </w:r>
      <w:r>
        <w:rPr>
          <w:sz w:val="24"/>
          <w:szCs w:val="24"/>
        </w:rPr>
        <w:t xml:space="preserve"> 9. 6. 2015</w:t>
      </w:r>
    </w:p>
    <w:p w:rsidR="009509C4" w:rsidRPr="00CC6E90" w:rsidRDefault="009509C4" w:rsidP="009509C4">
      <w:pPr>
        <w:pStyle w:val="Nadpis6"/>
        <w:jc w:val="both"/>
        <w:rPr>
          <w:rFonts w:ascii="Calibri" w:hAnsi="Calibri"/>
          <w:sz w:val="24"/>
          <w:szCs w:val="24"/>
        </w:rPr>
      </w:pPr>
    </w:p>
    <w:p w:rsidR="009509C4" w:rsidRPr="00714D01" w:rsidRDefault="009509C4" w:rsidP="009509C4">
      <w:pPr>
        <w:pStyle w:val="Zkladntext"/>
        <w:jc w:val="both"/>
        <w:rPr>
          <w:rFonts w:ascii="Calibri" w:hAnsi="Calibri"/>
          <w:sz w:val="24"/>
          <w:szCs w:val="24"/>
        </w:rPr>
      </w:pPr>
    </w:p>
    <w:p w:rsidR="009509C4" w:rsidRPr="007A5EC0" w:rsidRDefault="009509C4" w:rsidP="009509C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 n</w:t>
      </w:r>
      <w:r w:rsidRPr="007A5EC0">
        <w:rPr>
          <w:b/>
          <w:sz w:val="24"/>
          <w:szCs w:val="24"/>
          <w:u w:val="single"/>
        </w:rPr>
        <w:t>ávrh</w:t>
      </w:r>
      <w:r>
        <w:rPr>
          <w:b/>
          <w:sz w:val="24"/>
          <w:szCs w:val="24"/>
          <w:u w:val="single"/>
        </w:rPr>
        <w:t>u</w:t>
      </w:r>
      <w:r w:rsidRPr="007A5EC0">
        <w:rPr>
          <w:b/>
          <w:sz w:val="24"/>
          <w:szCs w:val="24"/>
          <w:u w:val="single"/>
        </w:rPr>
        <w:t xml:space="preserve"> na schválení zřízení nízkoprahového zařízení pro děti a mládež </w:t>
      </w:r>
      <w:r>
        <w:rPr>
          <w:b/>
          <w:sz w:val="24"/>
          <w:szCs w:val="24"/>
          <w:u w:val="single"/>
        </w:rPr>
        <w:t>v objektu na pozemku parcely č. 2128/2, k. ú. Vršovice, ulice K</w:t>
      </w:r>
      <w:r w:rsidR="00F62FF4">
        <w:rPr>
          <w:b/>
          <w:sz w:val="24"/>
          <w:szCs w:val="24"/>
          <w:u w:val="single"/>
        </w:rPr>
        <w:t> </w:t>
      </w:r>
      <w:r>
        <w:rPr>
          <w:b/>
          <w:sz w:val="24"/>
          <w:szCs w:val="24"/>
          <w:u w:val="single"/>
        </w:rPr>
        <w:t>Botiči</w:t>
      </w:r>
      <w:r w:rsidR="00F62FF4">
        <w:rPr>
          <w:b/>
          <w:sz w:val="24"/>
          <w:szCs w:val="24"/>
          <w:u w:val="single"/>
        </w:rPr>
        <w:t xml:space="preserve"> formou rekonstrukce</w:t>
      </w:r>
    </w:p>
    <w:p w:rsidR="009509C4" w:rsidRPr="00EA6EB4" w:rsidRDefault="009509C4" w:rsidP="009509C4">
      <w:pPr>
        <w:rPr>
          <w:sz w:val="22"/>
          <w:szCs w:val="22"/>
        </w:rPr>
      </w:pPr>
    </w:p>
    <w:p w:rsidR="009509C4" w:rsidRPr="00EA6EB4" w:rsidRDefault="009509C4" w:rsidP="009509C4">
      <w:pPr>
        <w:jc w:val="both"/>
        <w:rPr>
          <w:sz w:val="24"/>
          <w:szCs w:val="24"/>
        </w:rPr>
      </w:pPr>
      <w:r w:rsidRPr="00EA6EB4">
        <w:rPr>
          <w:sz w:val="24"/>
          <w:szCs w:val="24"/>
        </w:rPr>
        <w:t>Rada městské části Praha 10</w:t>
      </w:r>
    </w:p>
    <w:p w:rsidR="009509C4" w:rsidRPr="00EA6EB4" w:rsidRDefault="009509C4" w:rsidP="009509C4">
      <w:pPr>
        <w:jc w:val="both"/>
        <w:rPr>
          <w:rFonts w:ascii="Calibri" w:hAnsi="Calibri"/>
          <w:sz w:val="22"/>
          <w:szCs w:val="22"/>
        </w:rPr>
      </w:pPr>
    </w:p>
    <w:p w:rsidR="009509C4" w:rsidRPr="00EA6EB4" w:rsidRDefault="009509C4" w:rsidP="009509C4">
      <w:pPr>
        <w:pStyle w:val="Zkladntext2"/>
      </w:pPr>
      <w:r w:rsidRPr="00EA6EB4">
        <w:t xml:space="preserve">I. </w:t>
      </w:r>
      <w:r>
        <w:t>schvaluje</w:t>
      </w:r>
      <w:r w:rsidRPr="00EA6EB4">
        <w:t xml:space="preserve"> </w:t>
      </w:r>
    </w:p>
    <w:p w:rsidR="009509C4" w:rsidRDefault="009509C4" w:rsidP="009509C4">
      <w:pPr>
        <w:pStyle w:val="Zkladntext"/>
        <w:rPr>
          <w:b w:val="0"/>
          <w:sz w:val="24"/>
          <w:szCs w:val="24"/>
          <w:u w:val="none"/>
        </w:rPr>
      </w:pPr>
      <w:r w:rsidRPr="00EA6EB4">
        <w:rPr>
          <w:b w:val="0"/>
          <w:sz w:val="24"/>
          <w:szCs w:val="24"/>
          <w:u w:val="none"/>
        </w:rPr>
        <w:t xml:space="preserve">     </w:t>
      </w:r>
      <w:r>
        <w:rPr>
          <w:b w:val="0"/>
          <w:sz w:val="24"/>
          <w:szCs w:val="24"/>
          <w:u w:val="none"/>
        </w:rPr>
        <w:t xml:space="preserve">návrh </w:t>
      </w:r>
      <w:r w:rsidRPr="00EA6EB4">
        <w:rPr>
          <w:b w:val="0"/>
          <w:sz w:val="24"/>
          <w:szCs w:val="24"/>
          <w:u w:val="none"/>
        </w:rPr>
        <w:t xml:space="preserve">záměru </w:t>
      </w:r>
      <w:r>
        <w:rPr>
          <w:b w:val="0"/>
          <w:sz w:val="24"/>
          <w:szCs w:val="24"/>
          <w:u w:val="none"/>
        </w:rPr>
        <w:t>zřízení</w:t>
      </w:r>
      <w:r w:rsidRPr="00EA6EB4">
        <w:rPr>
          <w:b w:val="0"/>
          <w:sz w:val="24"/>
          <w:szCs w:val="24"/>
          <w:u w:val="none"/>
        </w:rPr>
        <w:t xml:space="preserve"> nízkoprahové</w:t>
      </w:r>
      <w:r>
        <w:rPr>
          <w:b w:val="0"/>
          <w:sz w:val="24"/>
          <w:szCs w:val="24"/>
          <w:u w:val="none"/>
        </w:rPr>
        <w:t>ho</w:t>
      </w:r>
      <w:r w:rsidRPr="00EA6EB4">
        <w:rPr>
          <w:b w:val="0"/>
          <w:sz w:val="24"/>
          <w:szCs w:val="24"/>
          <w:u w:val="none"/>
        </w:rPr>
        <w:t xml:space="preserve"> zařízení pro děti a mládež</w:t>
      </w:r>
      <w:r>
        <w:rPr>
          <w:b w:val="0"/>
          <w:sz w:val="24"/>
          <w:szCs w:val="24"/>
          <w:u w:val="none"/>
        </w:rPr>
        <w:t xml:space="preserve"> v objektu na pozemku </w:t>
      </w:r>
    </w:p>
    <w:p w:rsidR="008D7102" w:rsidRDefault="009509C4" w:rsidP="009509C4">
      <w:pPr>
        <w:pStyle w:val="Zkladntex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parcely č. 2128/2, k. ú. Vršovice, ulice K Botiči </w:t>
      </w:r>
      <w:r w:rsidR="00F62FF4">
        <w:rPr>
          <w:b w:val="0"/>
          <w:sz w:val="24"/>
          <w:szCs w:val="24"/>
          <w:u w:val="none"/>
        </w:rPr>
        <w:t>formou rekonstrukce</w:t>
      </w:r>
      <w:r w:rsidR="008D7102">
        <w:rPr>
          <w:b w:val="0"/>
          <w:sz w:val="24"/>
          <w:szCs w:val="24"/>
          <w:u w:val="none"/>
        </w:rPr>
        <w:t>, dle varianty C</w:t>
      </w:r>
    </w:p>
    <w:p w:rsidR="009509C4" w:rsidRPr="00EA6EB4" w:rsidRDefault="008D7102" w:rsidP="009509C4">
      <w:pPr>
        <w:pStyle w:val="Zkladntex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důvodové zprávy</w:t>
      </w:r>
      <w:r w:rsidR="009509C4">
        <w:rPr>
          <w:b w:val="0"/>
          <w:sz w:val="24"/>
          <w:szCs w:val="24"/>
          <w:u w:val="none"/>
        </w:rPr>
        <w:t xml:space="preserve"> </w:t>
      </w:r>
      <w:r w:rsidR="009509C4" w:rsidRPr="00EA6EB4">
        <w:rPr>
          <w:b w:val="0"/>
          <w:sz w:val="24"/>
          <w:szCs w:val="24"/>
          <w:u w:val="none"/>
        </w:rPr>
        <w:t xml:space="preserve">      </w:t>
      </w:r>
    </w:p>
    <w:p w:rsidR="009509C4" w:rsidRPr="00EA6EB4" w:rsidRDefault="009509C4" w:rsidP="009509C4">
      <w:pPr>
        <w:pStyle w:val="Zkladntext"/>
        <w:jc w:val="both"/>
        <w:rPr>
          <w:b w:val="0"/>
          <w:sz w:val="24"/>
          <w:szCs w:val="24"/>
          <w:u w:val="none"/>
        </w:rPr>
      </w:pPr>
    </w:p>
    <w:p w:rsidR="009509C4" w:rsidRPr="00EA6EB4" w:rsidRDefault="009509C4" w:rsidP="009509C4">
      <w:pPr>
        <w:jc w:val="both"/>
        <w:rPr>
          <w:rFonts w:ascii="Calibri" w:hAnsi="Calibri"/>
          <w:sz w:val="22"/>
          <w:szCs w:val="22"/>
        </w:rPr>
      </w:pPr>
    </w:p>
    <w:p w:rsidR="009509C4" w:rsidRPr="00EA6EB4" w:rsidRDefault="009509C4" w:rsidP="009509C4">
      <w:pPr>
        <w:pStyle w:val="Zkladntext"/>
        <w:jc w:val="both"/>
        <w:rPr>
          <w:rFonts w:ascii="Calibri" w:hAnsi="Calibri"/>
          <w:b w:val="0"/>
          <w:bCs w:val="0"/>
          <w:sz w:val="24"/>
          <w:szCs w:val="24"/>
          <w:u w:val="none"/>
        </w:rPr>
      </w:pP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36"/>
          <w:szCs w:val="36"/>
          <w:u w:val="none"/>
        </w:rPr>
      </w:pPr>
      <w:r w:rsidRPr="00EA6EB4">
        <w:rPr>
          <w:b w:val="0"/>
          <w:bCs w:val="0"/>
          <w:sz w:val="36"/>
          <w:szCs w:val="36"/>
          <w:u w:val="none"/>
        </w:rPr>
        <w:t>II. ukládá</w:t>
      </w:r>
    </w:p>
    <w:p w:rsidR="009509C4" w:rsidRPr="00EA6EB4" w:rsidRDefault="0057643C" w:rsidP="003477DB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        1. </w:t>
      </w:r>
      <w:r w:rsidR="009509C4">
        <w:rPr>
          <w:sz w:val="24"/>
          <w:szCs w:val="24"/>
          <w:u w:val="none"/>
        </w:rPr>
        <w:t>Ing. Dagmar Lešenarové</w:t>
      </w:r>
      <w:r w:rsidR="009509C4" w:rsidRPr="00EA6EB4">
        <w:rPr>
          <w:sz w:val="24"/>
          <w:szCs w:val="24"/>
          <w:u w:val="none"/>
        </w:rPr>
        <w:t xml:space="preserve">, </w:t>
      </w:r>
      <w:r w:rsidR="009509C4">
        <w:rPr>
          <w:sz w:val="24"/>
          <w:szCs w:val="24"/>
          <w:u w:val="none"/>
        </w:rPr>
        <w:t>uvolněné člence RMČ</w:t>
      </w:r>
    </w:p>
    <w:p w:rsidR="009509C4" w:rsidRDefault="00F62FF4" w:rsidP="003477DB">
      <w:pPr>
        <w:pStyle w:val="Zkladntext"/>
        <w:numPr>
          <w:ilvl w:val="1"/>
          <w:numId w:val="17"/>
        </w:numPr>
        <w:rPr>
          <w:b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>zpracovat</w:t>
      </w:r>
      <w:r w:rsidR="009509C4">
        <w:rPr>
          <w:b w:val="0"/>
          <w:bCs w:val="0"/>
          <w:sz w:val="24"/>
          <w:szCs w:val="24"/>
          <w:u w:val="none"/>
        </w:rPr>
        <w:t xml:space="preserve"> informaci o záměru </w:t>
      </w:r>
      <w:r w:rsidR="009509C4">
        <w:rPr>
          <w:b w:val="0"/>
          <w:sz w:val="24"/>
          <w:szCs w:val="24"/>
          <w:u w:val="none"/>
        </w:rPr>
        <w:t>zřízení</w:t>
      </w:r>
      <w:r w:rsidR="009509C4" w:rsidRPr="00EA6EB4">
        <w:rPr>
          <w:b w:val="0"/>
          <w:sz w:val="24"/>
          <w:szCs w:val="24"/>
          <w:u w:val="none"/>
        </w:rPr>
        <w:t xml:space="preserve"> nízkoprahové</w:t>
      </w:r>
      <w:r w:rsidR="009509C4">
        <w:rPr>
          <w:b w:val="0"/>
          <w:sz w:val="24"/>
          <w:szCs w:val="24"/>
          <w:u w:val="none"/>
        </w:rPr>
        <w:t>ho</w:t>
      </w:r>
      <w:r w:rsidR="009509C4" w:rsidRPr="00EA6EB4">
        <w:rPr>
          <w:b w:val="0"/>
          <w:sz w:val="24"/>
          <w:szCs w:val="24"/>
          <w:u w:val="none"/>
        </w:rPr>
        <w:t xml:space="preserve"> zařízení pro děti a mládež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v objektu na pozemku parcely č. 2128/2, k. ú. Vršovice, ulice K Botiči </w:t>
      </w:r>
      <w:r w:rsidR="00F62FF4">
        <w:rPr>
          <w:b w:val="0"/>
          <w:sz w:val="24"/>
          <w:szCs w:val="24"/>
          <w:u w:val="none"/>
        </w:rPr>
        <w:t>pro 5.</w:t>
      </w:r>
      <w:r>
        <w:rPr>
          <w:b w:val="0"/>
          <w:sz w:val="24"/>
          <w:szCs w:val="24"/>
          <w:u w:val="none"/>
        </w:rPr>
        <w:t xml:space="preserve"> zasedání </w:t>
      </w:r>
    </w:p>
    <w:p w:rsidR="009509C4" w:rsidRPr="00EA6EB4" w:rsidRDefault="009509C4" w:rsidP="009509C4">
      <w:pPr>
        <w:pStyle w:val="Zkladntext"/>
        <w:rPr>
          <w:b w:val="0"/>
          <w:bCs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         ZMČ</w:t>
      </w:r>
      <w:r w:rsidRPr="00EA6EB4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 xml:space="preserve">   </w:t>
      </w: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 w:rsidRPr="00EA6EB4">
        <w:rPr>
          <w:b w:val="0"/>
          <w:bCs w:val="0"/>
          <w:sz w:val="24"/>
          <w:szCs w:val="24"/>
          <w:u w:val="none"/>
        </w:rPr>
        <w:t xml:space="preserve">                                                                                                                     Termín:  </w:t>
      </w:r>
      <w:r w:rsidR="008A2DFD">
        <w:rPr>
          <w:b w:val="0"/>
          <w:bCs w:val="0"/>
          <w:sz w:val="24"/>
          <w:szCs w:val="24"/>
          <w:u w:val="none"/>
        </w:rPr>
        <w:t>30. 9. 2015</w:t>
      </w:r>
      <w:r w:rsidRPr="00EA6EB4">
        <w:rPr>
          <w:b w:val="0"/>
          <w:bCs w:val="0"/>
          <w:sz w:val="24"/>
          <w:szCs w:val="24"/>
          <w:u w:val="none"/>
        </w:rPr>
        <w:t xml:space="preserve">      </w:t>
      </w: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 w:rsidRPr="00EA6EB4">
        <w:rPr>
          <w:b w:val="0"/>
          <w:bCs w:val="0"/>
          <w:sz w:val="24"/>
          <w:szCs w:val="24"/>
          <w:u w:val="none"/>
        </w:rPr>
        <w:t xml:space="preserve">      </w:t>
      </w:r>
    </w:p>
    <w:p w:rsidR="009509C4" w:rsidRDefault="009509C4" w:rsidP="009509C4">
      <w:pPr>
        <w:pStyle w:val="Zkladntext"/>
        <w:ind w:left="420"/>
        <w:jc w:val="both"/>
        <w:rPr>
          <w:b w:val="0"/>
          <w:sz w:val="24"/>
          <w:szCs w:val="24"/>
          <w:u w:val="none"/>
        </w:rPr>
      </w:pPr>
      <w:r w:rsidRPr="0057271C">
        <w:rPr>
          <w:bCs w:val="0"/>
          <w:sz w:val="24"/>
          <w:szCs w:val="24"/>
          <w:u w:val="none"/>
        </w:rPr>
        <w:t>2.</w:t>
      </w:r>
      <w:r>
        <w:rPr>
          <w:b w:val="0"/>
          <w:bCs w:val="0"/>
          <w:sz w:val="24"/>
          <w:szCs w:val="24"/>
          <w:u w:val="none"/>
        </w:rPr>
        <w:t xml:space="preserve">   </w:t>
      </w:r>
      <w:r w:rsidRPr="0057271C">
        <w:rPr>
          <w:bCs w:val="0"/>
          <w:sz w:val="24"/>
          <w:szCs w:val="24"/>
          <w:u w:val="none"/>
        </w:rPr>
        <w:t>Mgr.  Eksteinovi, vedoucímu odboru majetkoprávního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2.1</w:t>
      </w:r>
      <w:r w:rsidRPr="00EA6EB4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zajistit přípravu projektové dokumentace k realizaci bodu I tohoto usnesení</w:t>
      </w:r>
      <w:r>
        <w:rPr>
          <w:b w:val="0"/>
          <w:sz w:val="24"/>
          <w:szCs w:val="24"/>
          <w:u w:val="none"/>
        </w:rPr>
        <w:br/>
        <w:t xml:space="preserve">v souladu se zákonem č. 137/2006 Sb., o veřejných zakázkách ve znění pozdějších předpisů </w:t>
      </w: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</w:p>
    <w:p w:rsidR="009509C4" w:rsidRDefault="009509C4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Termín: 31. 10. 2015</w:t>
      </w:r>
    </w:p>
    <w:p w:rsidR="009509C4" w:rsidRDefault="009509C4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</w:p>
    <w:p w:rsidR="009509C4" w:rsidRDefault="009509C4" w:rsidP="009509C4">
      <w:pPr>
        <w:pStyle w:val="Zkladntext"/>
        <w:ind w:left="78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2.2 informovat RMČ o realizaci přípravy projektové dokumentace dle bodu II., odstavce 2.1</w:t>
      </w:r>
    </w:p>
    <w:p w:rsidR="00CF508A" w:rsidRDefault="00CF508A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</w:p>
    <w:p w:rsidR="00CF508A" w:rsidRDefault="00CF508A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</w:p>
    <w:p w:rsidR="009509C4" w:rsidRPr="00EA6EB4" w:rsidRDefault="009509C4" w:rsidP="009509C4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Termín: 31. </w:t>
      </w:r>
      <w:r w:rsidR="00203A35">
        <w:rPr>
          <w:b w:val="0"/>
          <w:sz w:val="24"/>
          <w:szCs w:val="24"/>
          <w:u w:val="none"/>
        </w:rPr>
        <w:t>10</w:t>
      </w:r>
      <w:r>
        <w:rPr>
          <w:b w:val="0"/>
          <w:sz w:val="24"/>
          <w:szCs w:val="24"/>
          <w:u w:val="none"/>
        </w:rPr>
        <w:t>. 2015</w:t>
      </w:r>
    </w:p>
    <w:p w:rsidR="009509C4" w:rsidRPr="00EA6EB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</w:p>
    <w:p w:rsidR="009509C4" w:rsidRPr="00A61304" w:rsidRDefault="0057643C" w:rsidP="003477DB">
      <w:pPr>
        <w:pStyle w:val="Zkladntext"/>
        <w:jc w:val="both"/>
        <w:rPr>
          <w:bCs w:val="0"/>
          <w:sz w:val="24"/>
          <w:szCs w:val="24"/>
          <w:u w:val="none"/>
        </w:rPr>
      </w:pPr>
      <w:r>
        <w:rPr>
          <w:bCs w:val="0"/>
          <w:sz w:val="24"/>
          <w:szCs w:val="24"/>
          <w:u w:val="none"/>
        </w:rPr>
        <w:t xml:space="preserve">         3. </w:t>
      </w:r>
      <w:r w:rsidR="008A2DFD">
        <w:rPr>
          <w:bCs w:val="0"/>
          <w:sz w:val="24"/>
          <w:szCs w:val="24"/>
          <w:u w:val="none"/>
        </w:rPr>
        <w:t>Bc.</w:t>
      </w:r>
      <w:r w:rsidR="009509C4" w:rsidRPr="00A61304">
        <w:rPr>
          <w:bCs w:val="0"/>
          <w:sz w:val="24"/>
          <w:szCs w:val="24"/>
          <w:u w:val="none"/>
        </w:rPr>
        <w:t xml:space="preserve"> Petříkovi, vedoucímu odboru sociálního</w:t>
      </w:r>
    </w:p>
    <w:p w:rsidR="009509C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             3.1 spolupracovat s odborem majetkoprávním na realizaci přípravy projektové </w:t>
      </w:r>
    </w:p>
    <w:p w:rsidR="009509C4" w:rsidRDefault="009509C4" w:rsidP="009509C4">
      <w:pPr>
        <w:pStyle w:val="Zkladntext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 xml:space="preserve">          </w:t>
      </w:r>
      <w:r w:rsidR="008A2DFD">
        <w:rPr>
          <w:b w:val="0"/>
          <w:bCs w:val="0"/>
          <w:sz w:val="24"/>
          <w:szCs w:val="24"/>
          <w:u w:val="none"/>
        </w:rPr>
        <w:t xml:space="preserve"> </w:t>
      </w:r>
      <w:r>
        <w:rPr>
          <w:b w:val="0"/>
          <w:bCs w:val="0"/>
          <w:sz w:val="24"/>
          <w:szCs w:val="24"/>
          <w:u w:val="none"/>
        </w:rPr>
        <w:t xml:space="preserve">  dokumentace dle bodu II., odstavce 2.1</w:t>
      </w:r>
    </w:p>
    <w:p w:rsidR="00203A35" w:rsidRPr="00EA6EB4" w:rsidRDefault="00203A35" w:rsidP="00203A35">
      <w:pPr>
        <w:pStyle w:val="Zkladntext"/>
        <w:ind w:left="780"/>
        <w:jc w:val="righ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Kontrolní termín: 31. 10. 2015</w:t>
      </w:r>
    </w:p>
    <w:p w:rsidR="009509C4" w:rsidRPr="00EA6EB4" w:rsidRDefault="009509C4" w:rsidP="009509C4">
      <w:pPr>
        <w:rPr>
          <w:sz w:val="24"/>
          <w:szCs w:val="24"/>
        </w:rPr>
      </w:pPr>
      <w:r>
        <w:rPr>
          <w:sz w:val="24"/>
          <w:szCs w:val="24"/>
        </w:rPr>
        <w:lastRenderedPageBreak/>
        <w:t>Před</w:t>
      </w:r>
      <w:r w:rsidRPr="00EA6EB4">
        <w:rPr>
          <w:sz w:val="24"/>
          <w:szCs w:val="24"/>
        </w:rPr>
        <w:t>kladatel:</w:t>
      </w:r>
      <w:r w:rsidRPr="00EA6EB4">
        <w:rPr>
          <w:sz w:val="24"/>
          <w:szCs w:val="24"/>
        </w:rPr>
        <w:tab/>
        <w:t>Ing. Lešenarová, uvolněná členka RMČ</w:t>
      </w:r>
    </w:p>
    <w:p w:rsidR="009509C4" w:rsidRPr="00EA6EB4" w:rsidRDefault="009509C4" w:rsidP="009509C4">
      <w:pPr>
        <w:rPr>
          <w:sz w:val="24"/>
          <w:szCs w:val="24"/>
        </w:rPr>
      </w:pPr>
      <w:r w:rsidRPr="00EA6EB4">
        <w:rPr>
          <w:sz w:val="24"/>
          <w:szCs w:val="24"/>
        </w:rPr>
        <w:t xml:space="preserve">Anotace: </w:t>
      </w:r>
      <w:r w:rsidRPr="00EA6EB4">
        <w:rPr>
          <w:sz w:val="24"/>
          <w:szCs w:val="24"/>
        </w:rPr>
        <w:tab/>
      </w:r>
    </w:p>
    <w:p w:rsidR="009509C4" w:rsidRPr="00EA6EB4" w:rsidRDefault="009509C4" w:rsidP="009509C4">
      <w:pPr>
        <w:ind w:left="1418" w:hanging="1418"/>
        <w:rPr>
          <w:sz w:val="24"/>
          <w:szCs w:val="24"/>
        </w:rPr>
      </w:pPr>
      <w:r w:rsidRPr="00EA6EB4">
        <w:rPr>
          <w:sz w:val="24"/>
          <w:szCs w:val="24"/>
        </w:rPr>
        <w:t>Provede:</w:t>
      </w:r>
      <w:r w:rsidRPr="00EA6EB4">
        <w:rPr>
          <w:sz w:val="24"/>
          <w:szCs w:val="24"/>
        </w:rPr>
        <w:tab/>
        <w:t>Bc.</w:t>
      </w:r>
      <w:r>
        <w:rPr>
          <w:sz w:val="24"/>
          <w:szCs w:val="24"/>
        </w:rPr>
        <w:t xml:space="preserve"> </w:t>
      </w:r>
      <w:r w:rsidRPr="00EA6EB4">
        <w:rPr>
          <w:sz w:val="24"/>
          <w:szCs w:val="24"/>
        </w:rPr>
        <w:t>Petřík, ved</w:t>
      </w:r>
      <w:r w:rsidR="008A2DFD">
        <w:rPr>
          <w:sz w:val="24"/>
          <w:szCs w:val="24"/>
        </w:rPr>
        <w:t>. OSO; Mgr. Ekstein, ved. OMP</w:t>
      </w:r>
      <w:r w:rsidRPr="00EA6EB4">
        <w:rPr>
          <w:sz w:val="24"/>
          <w:szCs w:val="24"/>
        </w:rPr>
        <w:tab/>
      </w:r>
      <w:r w:rsidRPr="00EA6EB4">
        <w:rPr>
          <w:sz w:val="24"/>
          <w:szCs w:val="24"/>
        </w:rPr>
        <w:tab/>
      </w:r>
    </w:p>
    <w:p w:rsidR="009509C4" w:rsidRPr="00EA6EB4" w:rsidRDefault="009509C4" w:rsidP="009509C4">
      <w:pPr>
        <w:ind w:left="1418" w:hanging="1418"/>
        <w:rPr>
          <w:sz w:val="24"/>
          <w:szCs w:val="24"/>
        </w:rPr>
      </w:pPr>
      <w:r w:rsidRPr="00EA6EB4">
        <w:rPr>
          <w:sz w:val="24"/>
          <w:szCs w:val="24"/>
        </w:rPr>
        <w:t>Na vědomí:</w:t>
      </w:r>
      <w:r>
        <w:rPr>
          <w:sz w:val="24"/>
          <w:szCs w:val="24"/>
        </w:rPr>
        <w:t xml:space="preserve">    </w:t>
      </w:r>
      <w:r w:rsidRPr="00EA6EB4">
        <w:rPr>
          <w:sz w:val="24"/>
          <w:szCs w:val="24"/>
        </w:rPr>
        <w:t xml:space="preserve"> </w:t>
      </w:r>
      <w:r>
        <w:rPr>
          <w:sz w:val="24"/>
          <w:szCs w:val="24"/>
        </w:rPr>
        <w:t>Mgr. Ekstein, ved</w:t>
      </w:r>
      <w:r w:rsidR="008A2DFD">
        <w:rPr>
          <w:sz w:val="24"/>
          <w:szCs w:val="24"/>
        </w:rPr>
        <w:t>. OMP</w:t>
      </w:r>
    </w:p>
    <w:p w:rsidR="009509C4" w:rsidRPr="00EA6EB4" w:rsidRDefault="009509C4" w:rsidP="009509C4">
      <w:pPr>
        <w:rPr>
          <w:sz w:val="24"/>
          <w:szCs w:val="24"/>
        </w:rPr>
      </w:pPr>
      <w:r w:rsidRPr="00EA6EB4">
        <w:rPr>
          <w:sz w:val="24"/>
          <w:szCs w:val="24"/>
        </w:rPr>
        <w:t>Garant:</w:t>
      </w:r>
      <w:r w:rsidRPr="00EA6EB4">
        <w:rPr>
          <w:sz w:val="24"/>
          <w:szCs w:val="24"/>
        </w:rPr>
        <w:tab/>
        <w:t>Bc.</w:t>
      </w:r>
      <w:r>
        <w:rPr>
          <w:sz w:val="24"/>
          <w:szCs w:val="24"/>
        </w:rPr>
        <w:t xml:space="preserve"> </w:t>
      </w:r>
      <w:r w:rsidRPr="00EA6EB4">
        <w:rPr>
          <w:sz w:val="24"/>
          <w:szCs w:val="24"/>
        </w:rPr>
        <w:t>Petřík, ved</w:t>
      </w:r>
      <w:r w:rsidR="008A2DFD">
        <w:rPr>
          <w:sz w:val="24"/>
          <w:szCs w:val="24"/>
        </w:rPr>
        <w:t>. OSO</w:t>
      </w:r>
      <w:r w:rsidRPr="00EA6EB4">
        <w:rPr>
          <w:sz w:val="24"/>
          <w:szCs w:val="24"/>
        </w:rPr>
        <w:tab/>
      </w:r>
    </w:p>
    <w:p w:rsidR="009509C4" w:rsidRPr="0057271C" w:rsidRDefault="009509C4" w:rsidP="009509C4">
      <w:pPr>
        <w:rPr>
          <w:bCs/>
          <w:sz w:val="28"/>
          <w:szCs w:val="28"/>
          <w:u w:val="single"/>
        </w:rPr>
      </w:pPr>
      <w:r w:rsidRPr="00EA6EB4">
        <w:rPr>
          <w:sz w:val="24"/>
          <w:szCs w:val="24"/>
        </w:rPr>
        <w:t>Číslo tisku</w:t>
      </w:r>
      <w:r w:rsidRPr="003650E4">
        <w:rPr>
          <w:sz w:val="24"/>
          <w:szCs w:val="24"/>
        </w:rPr>
        <w:t xml:space="preserve">:     </w:t>
      </w:r>
      <w:r w:rsidRPr="0057271C">
        <w:rPr>
          <w:sz w:val="24"/>
          <w:szCs w:val="24"/>
        </w:rPr>
        <w:t>P10-055613/2015</w:t>
      </w: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9509C4" w:rsidRDefault="009509C4" w:rsidP="009509C4">
      <w:pPr>
        <w:jc w:val="center"/>
        <w:rPr>
          <w:b/>
          <w:bCs/>
          <w:sz w:val="28"/>
          <w:szCs w:val="28"/>
          <w:u w:val="single"/>
        </w:rPr>
      </w:pPr>
    </w:p>
    <w:p w:rsidR="00C61056" w:rsidRDefault="00C61056" w:rsidP="009509C4">
      <w:pPr>
        <w:jc w:val="center"/>
        <w:rPr>
          <w:b/>
          <w:bCs/>
          <w:sz w:val="28"/>
          <w:szCs w:val="28"/>
          <w:u w:val="single"/>
        </w:rPr>
      </w:pPr>
    </w:p>
    <w:p w:rsidR="00C61056" w:rsidRDefault="00C61056" w:rsidP="009509C4">
      <w:pPr>
        <w:jc w:val="center"/>
        <w:rPr>
          <w:b/>
          <w:bCs/>
          <w:sz w:val="28"/>
          <w:szCs w:val="28"/>
          <w:u w:val="single"/>
        </w:rPr>
      </w:pPr>
    </w:p>
    <w:p w:rsidR="00C61056" w:rsidRDefault="00C61056" w:rsidP="009509C4">
      <w:pPr>
        <w:jc w:val="center"/>
        <w:rPr>
          <w:b/>
          <w:bCs/>
          <w:sz w:val="28"/>
          <w:szCs w:val="28"/>
          <w:u w:val="single"/>
        </w:rPr>
      </w:pPr>
    </w:p>
    <w:p w:rsidR="00B876A0" w:rsidRPr="00EA6EB4" w:rsidRDefault="00B876A0" w:rsidP="005113C1">
      <w:pPr>
        <w:jc w:val="center"/>
        <w:rPr>
          <w:b/>
          <w:bCs/>
          <w:sz w:val="28"/>
          <w:szCs w:val="28"/>
          <w:u w:val="single"/>
        </w:rPr>
      </w:pPr>
      <w:r w:rsidRPr="00EA6EB4">
        <w:rPr>
          <w:b/>
          <w:bCs/>
          <w:sz w:val="28"/>
          <w:szCs w:val="28"/>
          <w:u w:val="single"/>
        </w:rPr>
        <w:lastRenderedPageBreak/>
        <w:t>Důvodová zpráva</w:t>
      </w:r>
    </w:p>
    <w:p w:rsidR="00B876A0" w:rsidRPr="00EA6EB4" w:rsidRDefault="00B876A0" w:rsidP="005113C1">
      <w:pPr>
        <w:jc w:val="center"/>
        <w:rPr>
          <w:b/>
          <w:bCs/>
          <w:sz w:val="28"/>
          <w:szCs w:val="28"/>
          <w:u w:val="single"/>
        </w:rPr>
      </w:pPr>
    </w:p>
    <w:p w:rsidR="00BC5CDB" w:rsidRDefault="009509C4" w:rsidP="00C2310C">
      <w:pPr>
        <w:jc w:val="both"/>
        <w:rPr>
          <w:sz w:val="24"/>
          <w:szCs w:val="24"/>
        </w:rPr>
      </w:pPr>
      <w:r w:rsidRPr="00EA6EB4">
        <w:rPr>
          <w:sz w:val="24"/>
          <w:szCs w:val="24"/>
        </w:rPr>
        <w:t>R</w:t>
      </w:r>
      <w:r>
        <w:rPr>
          <w:sz w:val="24"/>
          <w:szCs w:val="24"/>
        </w:rPr>
        <w:t>ada městské části</w:t>
      </w:r>
      <w:r w:rsidRPr="00EA6EB4">
        <w:rPr>
          <w:sz w:val="24"/>
          <w:szCs w:val="24"/>
        </w:rPr>
        <w:t xml:space="preserve"> Praha 10 </w:t>
      </w:r>
      <w:r>
        <w:rPr>
          <w:sz w:val="24"/>
          <w:szCs w:val="24"/>
        </w:rPr>
        <w:t>schválila v</w:t>
      </w:r>
      <w:r w:rsidR="009D3C90">
        <w:rPr>
          <w:sz w:val="24"/>
          <w:szCs w:val="24"/>
        </w:rPr>
        <w:t> březnu 2014</w:t>
      </w:r>
      <w:r w:rsidR="00C2310C">
        <w:rPr>
          <w:sz w:val="24"/>
          <w:szCs w:val="24"/>
        </w:rPr>
        <w:t xml:space="preserve"> </w:t>
      </w:r>
      <w:r w:rsidR="00B876A0" w:rsidRPr="00EA6EB4">
        <w:rPr>
          <w:sz w:val="24"/>
          <w:szCs w:val="24"/>
        </w:rPr>
        <w:t>záměr umožnit provozování nízkoprahového zařízení pro děti a mládež</w:t>
      </w:r>
      <w:r w:rsidR="00DA5909">
        <w:rPr>
          <w:sz w:val="24"/>
          <w:szCs w:val="24"/>
        </w:rPr>
        <w:t xml:space="preserve"> (usnesení č. 186 ze dne 19. 3. 2014)</w:t>
      </w:r>
      <w:r w:rsidR="00A65953">
        <w:rPr>
          <w:sz w:val="24"/>
          <w:szCs w:val="24"/>
        </w:rPr>
        <w:t xml:space="preserve">. Informaci </w:t>
      </w:r>
      <w:r w:rsidR="007D4784">
        <w:rPr>
          <w:sz w:val="24"/>
          <w:szCs w:val="24"/>
        </w:rPr>
        <w:br/>
      </w:r>
      <w:r w:rsidR="00A65953">
        <w:rPr>
          <w:sz w:val="24"/>
          <w:szCs w:val="24"/>
        </w:rPr>
        <w:t xml:space="preserve">o realizaci </w:t>
      </w:r>
      <w:r>
        <w:rPr>
          <w:sz w:val="24"/>
          <w:szCs w:val="24"/>
        </w:rPr>
        <w:t xml:space="preserve">tohoto </w:t>
      </w:r>
      <w:r w:rsidR="00A65953">
        <w:rPr>
          <w:sz w:val="24"/>
          <w:szCs w:val="24"/>
        </w:rPr>
        <w:t>záměru</w:t>
      </w:r>
      <w:r>
        <w:rPr>
          <w:sz w:val="24"/>
          <w:szCs w:val="24"/>
        </w:rPr>
        <w:t xml:space="preserve"> </w:t>
      </w:r>
      <w:r w:rsidR="00A65953">
        <w:rPr>
          <w:sz w:val="24"/>
          <w:szCs w:val="24"/>
        </w:rPr>
        <w:t xml:space="preserve">vzala </w:t>
      </w:r>
      <w:r w:rsidR="007D4784">
        <w:rPr>
          <w:sz w:val="24"/>
          <w:szCs w:val="24"/>
        </w:rPr>
        <w:t xml:space="preserve">Rada městské části Praha 10 na </w:t>
      </w:r>
      <w:r w:rsidR="00A65953">
        <w:rPr>
          <w:sz w:val="24"/>
          <w:szCs w:val="24"/>
        </w:rPr>
        <w:t>vědomí dne 10. 9. 2014</w:t>
      </w:r>
      <w:r w:rsidR="002E095E">
        <w:rPr>
          <w:sz w:val="24"/>
          <w:szCs w:val="24"/>
        </w:rPr>
        <w:br/>
      </w:r>
      <w:r w:rsidR="00A65953">
        <w:rPr>
          <w:sz w:val="24"/>
          <w:szCs w:val="24"/>
        </w:rPr>
        <w:t>usnesením č. 838</w:t>
      </w:r>
      <w:r w:rsidR="007D4784">
        <w:rPr>
          <w:sz w:val="24"/>
          <w:szCs w:val="24"/>
        </w:rPr>
        <w:t xml:space="preserve"> a dne 10. 3. 2015 usnesením č. 234. </w:t>
      </w:r>
      <w:r w:rsidR="007A0637">
        <w:rPr>
          <w:sz w:val="24"/>
          <w:szCs w:val="24"/>
        </w:rPr>
        <w:t>Tímto, zatím posledním usnesením</w:t>
      </w:r>
      <w:r w:rsidR="007D4784">
        <w:rPr>
          <w:sz w:val="24"/>
          <w:szCs w:val="24"/>
        </w:rPr>
        <w:t xml:space="preserve"> </w:t>
      </w:r>
      <w:r w:rsidR="007A0637">
        <w:rPr>
          <w:sz w:val="24"/>
          <w:szCs w:val="24"/>
        </w:rPr>
        <w:t>ve věci nízkoprahového zařízení pro děti a mládež,</w:t>
      </w:r>
      <w:r w:rsidR="007D4784">
        <w:rPr>
          <w:sz w:val="24"/>
          <w:szCs w:val="24"/>
        </w:rPr>
        <w:t xml:space="preserve"> </w:t>
      </w:r>
      <w:r w:rsidR="007A0637">
        <w:rPr>
          <w:sz w:val="24"/>
          <w:szCs w:val="24"/>
        </w:rPr>
        <w:t xml:space="preserve">uložila vedoucímu odboru majetkoprávního zpracovat studii rekonstrukce objektu stojícího v k. ú. Vršovice, </w:t>
      </w:r>
      <w:r w:rsidR="00F54BD5">
        <w:rPr>
          <w:sz w:val="24"/>
          <w:szCs w:val="24"/>
        </w:rPr>
        <w:t xml:space="preserve">na </w:t>
      </w:r>
      <w:r w:rsidR="007A0637">
        <w:rPr>
          <w:sz w:val="24"/>
          <w:szCs w:val="24"/>
        </w:rPr>
        <w:t xml:space="preserve">parcele č. 2128/2, ul. </w:t>
      </w:r>
      <w:r w:rsidR="002E095E">
        <w:rPr>
          <w:sz w:val="24"/>
          <w:szCs w:val="24"/>
        </w:rPr>
        <w:t>K</w:t>
      </w:r>
      <w:r w:rsidR="00895BBB">
        <w:rPr>
          <w:sz w:val="24"/>
          <w:szCs w:val="24"/>
        </w:rPr>
        <w:t> </w:t>
      </w:r>
      <w:r w:rsidR="007A0637">
        <w:rPr>
          <w:sz w:val="24"/>
          <w:szCs w:val="24"/>
        </w:rPr>
        <w:t>Botiči</w:t>
      </w:r>
      <w:r w:rsidR="00895BBB">
        <w:rPr>
          <w:sz w:val="24"/>
          <w:szCs w:val="24"/>
        </w:rPr>
        <w:t>, včetně odhadu finančních nákladů rekonstrukce.</w:t>
      </w:r>
      <w:r w:rsidR="00871EA5">
        <w:rPr>
          <w:sz w:val="24"/>
          <w:szCs w:val="24"/>
        </w:rPr>
        <w:t xml:space="preserve"> </w:t>
      </w:r>
    </w:p>
    <w:p w:rsidR="00BC5CDB" w:rsidRDefault="00BC5CDB" w:rsidP="00C2310C">
      <w:pPr>
        <w:jc w:val="both"/>
        <w:rPr>
          <w:sz w:val="24"/>
          <w:szCs w:val="24"/>
        </w:rPr>
      </w:pPr>
    </w:p>
    <w:p w:rsidR="00895BBB" w:rsidRDefault="00871EA5" w:rsidP="00D124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Vlastnické právo k pozemku uvedené parcely i a budova na ní postavené je v katastru nemovitostí zapsáno ve prospěch hl. m. Prahy se svěřenou správou m. č. Praha 10.  Od roku 2003 není z technických </w:t>
      </w:r>
      <w:r w:rsidR="00BC5CDB">
        <w:rPr>
          <w:sz w:val="24"/>
          <w:szCs w:val="24"/>
        </w:rPr>
        <w:t>důvodů možné budovu uží</w:t>
      </w:r>
      <w:r>
        <w:rPr>
          <w:sz w:val="24"/>
          <w:szCs w:val="24"/>
        </w:rPr>
        <w:t>vat</w:t>
      </w:r>
      <w:r w:rsidR="00BC5CDB">
        <w:rPr>
          <w:sz w:val="24"/>
          <w:szCs w:val="24"/>
        </w:rPr>
        <w:t xml:space="preserve">. </w:t>
      </w:r>
      <w:r w:rsidR="00A14ED9">
        <w:rPr>
          <w:sz w:val="24"/>
          <w:szCs w:val="24"/>
        </w:rPr>
        <w:t xml:space="preserve"> </w:t>
      </w:r>
      <w:r w:rsidR="00C2310C">
        <w:rPr>
          <w:sz w:val="24"/>
          <w:szCs w:val="24"/>
        </w:rPr>
        <w:t>J</w:t>
      </w:r>
      <w:r w:rsidR="00A14ED9">
        <w:rPr>
          <w:sz w:val="24"/>
          <w:szCs w:val="24"/>
        </w:rPr>
        <w:t>ako optimální pro zřízení a činnost nízkoprahového zařízení pro děti a mládež</w:t>
      </w:r>
      <w:r w:rsidR="00D124FE">
        <w:rPr>
          <w:sz w:val="24"/>
          <w:szCs w:val="24"/>
        </w:rPr>
        <w:t xml:space="preserve"> (dále i pouze zařízení) </w:t>
      </w:r>
      <w:r w:rsidR="00C2310C">
        <w:rPr>
          <w:sz w:val="24"/>
          <w:szCs w:val="24"/>
        </w:rPr>
        <w:t>vytipoval</w:t>
      </w:r>
      <w:r w:rsidR="00640C4A">
        <w:rPr>
          <w:sz w:val="24"/>
          <w:szCs w:val="24"/>
        </w:rPr>
        <w:t>i</w:t>
      </w:r>
      <w:r w:rsidR="00C2310C">
        <w:rPr>
          <w:sz w:val="24"/>
          <w:szCs w:val="24"/>
        </w:rPr>
        <w:t xml:space="preserve"> tento objekt </w:t>
      </w:r>
      <w:r w:rsidR="00D124FE">
        <w:rPr>
          <w:sz w:val="24"/>
          <w:szCs w:val="24"/>
        </w:rPr>
        <w:t>o</w:t>
      </w:r>
      <w:r w:rsidR="00C2310C">
        <w:rPr>
          <w:sz w:val="24"/>
          <w:szCs w:val="24"/>
        </w:rPr>
        <w:t xml:space="preserve">dbor sociální </w:t>
      </w:r>
      <w:r w:rsidR="00640C4A">
        <w:rPr>
          <w:sz w:val="24"/>
          <w:szCs w:val="24"/>
        </w:rPr>
        <w:t xml:space="preserve">a pracovníci terénního programu pro děti a mládeže Beztíže (Dům dětí a mládeže Praha 3, Ulita) </w:t>
      </w:r>
      <w:r w:rsidR="00C2310C">
        <w:rPr>
          <w:sz w:val="24"/>
          <w:szCs w:val="24"/>
        </w:rPr>
        <w:t>– j</w:t>
      </w:r>
      <w:r w:rsidR="00640C4A">
        <w:rPr>
          <w:sz w:val="24"/>
          <w:szCs w:val="24"/>
        </w:rPr>
        <w:t xml:space="preserve">edná se </w:t>
      </w:r>
      <w:r w:rsidR="00C2310C">
        <w:rPr>
          <w:sz w:val="24"/>
          <w:szCs w:val="24"/>
        </w:rPr>
        <w:t>o</w:t>
      </w:r>
      <w:r w:rsidR="00A14ED9">
        <w:rPr>
          <w:sz w:val="24"/>
          <w:szCs w:val="24"/>
        </w:rPr>
        <w:t xml:space="preserve"> </w:t>
      </w:r>
      <w:r w:rsidR="002E095E">
        <w:rPr>
          <w:sz w:val="24"/>
          <w:szCs w:val="24"/>
        </w:rPr>
        <w:t>samostatn</w:t>
      </w:r>
      <w:r w:rsidR="00C2310C">
        <w:rPr>
          <w:sz w:val="24"/>
          <w:szCs w:val="24"/>
        </w:rPr>
        <w:t>ou</w:t>
      </w:r>
      <w:r w:rsidR="002E095E">
        <w:rPr>
          <w:sz w:val="24"/>
          <w:szCs w:val="24"/>
        </w:rPr>
        <w:t xml:space="preserve"> budov</w:t>
      </w:r>
      <w:r w:rsidR="00C2310C">
        <w:rPr>
          <w:sz w:val="24"/>
          <w:szCs w:val="24"/>
        </w:rPr>
        <w:t>u</w:t>
      </w:r>
      <w:r w:rsidR="001F11B4">
        <w:rPr>
          <w:sz w:val="24"/>
          <w:szCs w:val="24"/>
        </w:rPr>
        <w:t> </w:t>
      </w:r>
      <w:r w:rsidR="00C2310C">
        <w:rPr>
          <w:sz w:val="24"/>
          <w:szCs w:val="24"/>
        </w:rPr>
        <w:t>v </w:t>
      </w:r>
      <w:r w:rsidR="002E095E">
        <w:rPr>
          <w:sz w:val="24"/>
          <w:szCs w:val="24"/>
        </w:rPr>
        <w:t>zahradě</w:t>
      </w:r>
      <w:r w:rsidR="00C2310C">
        <w:rPr>
          <w:sz w:val="24"/>
          <w:szCs w:val="24"/>
        </w:rPr>
        <w:t>, mimo</w:t>
      </w:r>
      <w:r w:rsidR="002E095E">
        <w:rPr>
          <w:sz w:val="24"/>
          <w:szCs w:val="24"/>
        </w:rPr>
        <w:t xml:space="preserve"> běžn</w:t>
      </w:r>
      <w:r w:rsidR="00C2310C">
        <w:rPr>
          <w:sz w:val="24"/>
          <w:szCs w:val="24"/>
        </w:rPr>
        <w:t>ou</w:t>
      </w:r>
      <w:r w:rsidR="002E095E">
        <w:rPr>
          <w:sz w:val="24"/>
          <w:szCs w:val="24"/>
        </w:rPr>
        <w:t xml:space="preserve"> zástavb</w:t>
      </w:r>
      <w:r w:rsidR="00C2310C">
        <w:rPr>
          <w:sz w:val="24"/>
          <w:szCs w:val="24"/>
        </w:rPr>
        <w:t xml:space="preserve">u, </w:t>
      </w:r>
      <w:r w:rsidR="00640C4A">
        <w:rPr>
          <w:sz w:val="24"/>
          <w:szCs w:val="24"/>
        </w:rPr>
        <w:t xml:space="preserve">současně </w:t>
      </w:r>
      <w:r w:rsidR="00F54BD5">
        <w:rPr>
          <w:sz w:val="24"/>
          <w:szCs w:val="24"/>
        </w:rPr>
        <w:br/>
      </w:r>
      <w:r w:rsidR="00640C4A">
        <w:rPr>
          <w:sz w:val="24"/>
          <w:szCs w:val="24"/>
        </w:rPr>
        <w:t xml:space="preserve">s </w:t>
      </w:r>
      <w:r w:rsidR="002E095E">
        <w:rPr>
          <w:sz w:val="24"/>
          <w:szCs w:val="24"/>
        </w:rPr>
        <w:t>výborn</w:t>
      </w:r>
      <w:r w:rsidR="00C2310C">
        <w:rPr>
          <w:sz w:val="24"/>
          <w:szCs w:val="24"/>
        </w:rPr>
        <w:t>ou</w:t>
      </w:r>
      <w:r w:rsidR="002E095E">
        <w:rPr>
          <w:sz w:val="24"/>
          <w:szCs w:val="24"/>
        </w:rPr>
        <w:t xml:space="preserve"> </w:t>
      </w:r>
      <w:r w:rsidR="00A14ED9">
        <w:rPr>
          <w:sz w:val="24"/>
          <w:szCs w:val="24"/>
        </w:rPr>
        <w:t>místní dostupnost</w:t>
      </w:r>
      <w:r w:rsidR="00640C4A">
        <w:rPr>
          <w:sz w:val="24"/>
          <w:szCs w:val="24"/>
        </w:rPr>
        <w:t>í, výhodou je i</w:t>
      </w:r>
      <w:r w:rsidR="00BC5CDB">
        <w:rPr>
          <w:sz w:val="24"/>
          <w:szCs w:val="24"/>
        </w:rPr>
        <w:t xml:space="preserve"> to, že je v</w:t>
      </w:r>
      <w:r w:rsidR="00A14ED9">
        <w:rPr>
          <w:sz w:val="24"/>
          <w:szCs w:val="24"/>
        </w:rPr>
        <w:t xml:space="preserve"> </w:t>
      </w:r>
      <w:r w:rsidR="00640C4A">
        <w:rPr>
          <w:sz w:val="24"/>
          <w:szCs w:val="24"/>
        </w:rPr>
        <w:t>blízkost</w:t>
      </w:r>
      <w:r w:rsidR="00BC5CDB">
        <w:rPr>
          <w:sz w:val="24"/>
          <w:szCs w:val="24"/>
        </w:rPr>
        <w:t>i</w:t>
      </w:r>
      <w:r w:rsidR="00A14ED9">
        <w:rPr>
          <w:sz w:val="24"/>
          <w:szCs w:val="24"/>
        </w:rPr>
        <w:t xml:space="preserve"> MHD</w:t>
      </w:r>
      <w:r w:rsidR="00640C4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95BBB" w:rsidRDefault="00895BBB" w:rsidP="004D023B">
      <w:pPr>
        <w:jc w:val="both"/>
        <w:rPr>
          <w:sz w:val="24"/>
          <w:szCs w:val="24"/>
        </w:rPr>
      </w:pPr>
    </w:p>
    <w:p w:rsidR="00A14ED9" w:rsidRDefault="00895BBB" w:rsidP="00E921EA">
      <w:pPr>
        <w:jc w:val="both"/>
        <w:rPr>
          <w:sz w:val="24"/>
          <w:szCs w:val="24"/>
        </w:rPr>
      </w:pPr>
      <w:r>
        <w:rPr>
          <w:sz w:val="24"/>
          <w:szCs w:val="24"/>
        </w:rPr>
        <w:t>Architektonickou studii (</w:t>
      </w:r>
      <w:r w:rsidR="00841C51">
        <w:rPr>
          <w:sz w:val="24"/>
          <w:szCs w:val="24"/>
        </w:rPr>
        <w:t xml:space="preserve">viz </w:t>
      </w:r>
      <w:r>
        <w:rPr>
          <w:sz w:val="24"/>
          <w:szCs w:val="24"/>
        </w:rPr>
        <w:t xml:space="preserve">příloha č. 3) zpracovala firma ARW pb., s.r.o., v dubnu 2015. </w:t>
      </w:r>
      <w:r w:rsidR="00841C51">
        <w:rPr>
          <w:sz w:val="24"/>
          <w:szCs w:val="24"/>
        </w:rPr>
        <w:t xml:space="preserve">V průběhu zpracovávání studie konzultovali architekti z této firmy s pracovníky odboru sociálního a </w:t>
      </w:r>
      <w:r w:rsidR="00BC5CDB">
        <w:rPr>
          <w:sz w:val="24"/>
          <w:szCs w:val="24"/>
        </w:rPr>
        <w:t xml:space="preserve">s </w:t>
      </w:r>
      <w:r w:rsidR="00841C51">
        <w:rPr>
          <w:sz w:val="24"/>
          <w:szCs w:val="24"/>
        </w:rPr>
        <w:t>pracovníky nízkoprahového zařízení pro děti a mládež</w:t>
      </w:r>
      <w:r w:rsidR="00866F43">
        <w:rPr>
          <w:sz w:val="24"/>
          <w:szCs w:val="24"/>
        </w:rPr>
        <w:t xml:space="preserve"> z Domu dětí </w:t>
      </w:r>
      <w:r w:rsidR="00907E4E">
        <w:rPr>
          <w:sz w:val="24"/>
          <w:szCs w:val="24"/>
        </w:rPr>
        <w:br/>
      </w:r>
      <w:r w:rsidR="00866F43">
        <w:rPr>
          <w:sz w:val="24"/>
          <w:szCs w:val="24"/>
        </w:rPr>
        <w:t>a mládeže Pra</w:t>
      </w:r>
      <w:r w:rsidR="00640C4A">
        <w:rPr>
          <w:sz w:val="24"/>
          <w:szCs w:val="24"/>
        </w:rPr>
        <w:t>ha</w:t>
      </w:r>
      <w:r w:rsidR="00866F43">
        <w:rPr>
          <w:sz w:val="24"/>
          <w:szCs w:val="24"/>
        </w:rPr>
        <w:t xml:space="preserve"> 3</w:t>
      </w:r>
      <w:r w:rsidR="00640C4A">
        <w:rPr>
          <w:sz w:val="24"/>
          <w:szCs w:val="24"/>
        </w:rPr>
        <w:t>,</w:t>
      </w:r>
      <w:r w:rsidR="00866F43">
        <w:rPr>
          <w:sz w:val="24"/>
          <w:szCs w:val="24"/>
        </w:rPr>
        <w:t xml:space="preserve"> Ulita – B</w:t>
      </w:r>
      <w:r w:rsidR="00841C51">
        <w:rPr>
          <w:sz w:val="24"/>
          <w:szCs w:val="24"/>
        </w:rPr>
        <w:t>eztíže</w:t>
      </w:r>
      <w:r w:rsidR="00FF40A5">
        <w:rPr>
          <w:sz w:val="24"/>
          <w:szCs w:val="24"/>
        </w:rPr>
        <w:t xml:space="preserve"> </w:t>
      </w:r>
      <w:r w:rsidR="008930AB">
        <w:rPr>
          <w:sz w:val="24"/>
          <w:szCs w:val="24"/>
        </w:rPr>
        <w:t>požadavky na rozdělení budovy na klientskou část a část pro zaměstnance.</w:t>
      </w:r>
      <w:r w:rsidR="00866F43">
        <w:rPr>
          <w:sz w:val="24"/>
          <w:szCs w:val="24"/>
        </w:rPr>
        <w:t xml:space="preserve"> Odbor sociální i Beztíže měl</w:t>
      </w:r>
      <w:r w:rsidR="009130B1">
        <w:rPr>
          <w:sz w:val="24"/>
          <w:szCs w:val="24"/>
        </w:rPr>
        <w:t>y</w:t>
      </w:r>
      <w:r w:rsidR="00866F43">
        <w:rPr>
          <w:sz w:val="24"/>
          <w:szCs w:val="24"/>
        </w:rPr>
        <w:t xml:space="preserve"> možnost </w:t>
      </w:r>
      <w:r w:rsidR="008930AB">
        <w:rPr>
          <w:sz w:val="24"/>
          <w:szCs w:val="24"/>
        </w:rPr>
        <w:t xml:space="preserve">vyjádřit se k </w:t>
      </w:r>
      <w:r w:rsidR="00866F43">
        <w:rPr>
          <w:sz w:val="24"/>
          <w:szCs w:val="24"/>
        </w:rPr>
        <w:t>architektonick</w:t>
      </w:r>
      <w:r w:rsidR="008930AB">
        <w:rPr>
          <w:sz w:val="24"/>
          <w:szCs w:val="24"/>
        </w:rPr>
        <w:t>é</w:t>
      </w:r>
      <w:r w:rsidR="00866F43">
        <w:rPr>
          <w:sz w:val="24"/>
          <w:szCs w:val="24"/>
        </w:rPr>
        <w:t xml:space="preserve"> studii</w:t>
      </w:r>
      <w:r w:rsidR="008930AB">
        <w:rPr>
          <w:sz w:val="24"/>
          <w:szCs w:val="24"/>
        </w:rPr>
        <w:t xml:space="preserve">. </w:t>
      </w:r>
      <w:r w:rsidR="005D35CF">
        <w:rPr>
          <w:sz w:val="24"/>
          <w:szCs w:val="24"/>
        </w:rPr>
        <w:t>P</w:t>
      </w:r>
      <w:r w:rsidR="00866F43">
        <w:rPr>
          <w:sz w:val="24"/>
          <w:szCs w:val="24"/>
        </w:rPr>
        <w:t xml:space="preserve">řipomínky byly respektovány a </w:t>
      </w:r>
      <w:r w:rsidR="00BC5CDB">
        <w:rPr>
          <w:sz w:val="24"/>
          <w:szCs w:val="24"/>
        </w:rPr>
        <w:t xml:space="preserve">do studie </w:t>
      </w:r>
      <w:r w:rsidR="00866F43">
        <w:rPr>
          <w:sz w:val="24"/>
          <w:szCs w:val="24"/>
        </w:rPr>
        <w:t>zapracovány</w:t>
      </w:r>
      <w:r w:rsidR="00E921EA">
        <w:rPr>
          <w:sz w:val="24"/>
          <w:szCs w:val="24"/>
        </w:rPr>
        <w:t>.</w:t>
      </w:r>
      <w:r w:rsidR="00841C51">
        <w:rPr>
          <w:sz w:val="24"/>
          <w:szCs w:val="24"/>
        </w:rPr>
        <w:t xml:space="preserve"> </w:t>
      </w:r>
    </w:p>
    <w:p w:rsidR="00A14ED9" w:rsidRDefault="00A14ED9" w:rsidP="004D023B">
      <w:pPr>
        <w:jc w:val="both"/>
        <w:rPr>
          <w:sz w:val="24"/>
          <w:szCs w:val="24"/>
        </w:rPr>
      </w:pPr>
    </w:p>
    <w:p w:rsidR="00AC63F3" w:rsidRDefault="00A14ED9" w:rsidP="004D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Architektonická studie předkládá </w:t>
      </w:r>
      <w:r w:rsidRPr="00085350">
        <w:rPr>
          <w:i/>
          <w:sz w:val="24"/>
          <w:szCs w:val="24"/>
        </w:rPr>
        <w:t>tři</w:t>
      </w:r>
      <w:r w:rsidR="00BC5CDB" w:rsidRPr="00085350">
        <w:rPr>
          <w:i/>
          <w:sz w:val="24"/>
          <w:szCs w:val="24"/>
        </w:rPr>
        <w:t xml:space="preserve"> </w:t>
      </w:r>
      <w:r w:rsidR="00DB39D0" w:rsidRPr="00085350">
        <w:rPr>
          <w:i/>
          <w:sz w:val="24"/>
          <w:szCs w:val="24"/>
        </w:rPr>
        <w:t>varianty</w:t>
      </w:r>
      <w:r>
        <w:rPr>
          <w:sz w:val="24"/>
          <w:szCs w:val="24"/>
        </w:rPr>
        <w:t xml:space="preserve"> </w:t>
      </w:r>
      <w:r w:rsidR="00BC5CDB">
        <w:rPr>
          <w:sz w:val="24"/>
          <w:szCs w:val="24"/>
        </w:rPr>
        <w:t>řešení stávajícího technického stavu budovy:</w:t>
      </w:r>
      <w:r w:rsidR="009130B1">
        <w:rPr>
          <w:sz w:val="24"/>
          <w:szCs w:val="24"/>
        </w:rPr>
        <w:t xml:space="preserve"> </w:t>
      </w:r>
    </w:p>
    <w:p w:rsidR="00AC63F3" w:rsidRDefault="00AC63F3" w:rsidP="004D023B">
      <w:pPr>
        <w:jc w:val="both"/>
        <w:rPr>
          <w:sz w:val="24"/>
          <w:szCs w:val="24"/>
        </w:rPr>
      </w:pPr>
    </w:p>
    <w:p w:rsidR="00AC63F3" w:rsidRDefault="00AC63F3" w:rsidP="004D023B">
      <w:pPr>
        <w:jc w:val="both"/>
        <w:rPr>
          <w:sz w:val="24"/>
          <w:szCs w:val="24"/>
        </w:rPr>
      </w:pPr>
      <w:r w:rsidRPr="00085350">
        <w:rPr>
          <w:i/>
          <w:sz w:val="24"/>
          <w:szCs w:val="24"/>
        </w:rPr>
        <w:t xml:space="preserve">Varianta A </w:t>
      </w:r>
      <w:r>
        <w:rPr>
          <w:i/>
          <w:sz w:val="24"/>
          <w:szCs w:val="24"/>
        </w:rPr>
        <w:t xml:space="preserve">(novostavba) </w:t>
      </w:r>
    </w:p>
    <w:p w:rsidR="00FC3CA8" w:rsidRDefault="00F54BD5" w:rsidP="00085350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AC63F3">
        <w:rPr>
          <w:sz w:val="24"/>
          <w:szCs w:val="24"/>
        </w:rPr>
        <w:t>emolic</w:t>
      </w:r>
      <w:r w:rsidR="00FC3CA8">
        <w:rPr>
          <w:sz w:val="24"/>
          <w:szCs w:val="24"/>
        </w:rPr>
        <w:t>e</w:t>
      </w:r>
      <w:r w:rsidR="00AC63F3">
        <w:rPr>
          <w:sz w:val="24"/>
          <w:szCs w:val="24"/>
        </w:rPr>
        <w:t xml:space="preserve"> stávající budovy a postavení nové</w:t>
      </w:r>
      <w:r w:rsidR="00FC3CA8">
        <w:rPr>
          <w:sz w:val="24"/>
          <w:szCs w:val="24"/>
        </w:rPr>
        <w:t xml:space="preserve"> budovy</w:t>
      </w:r>
      <w:r w:rsidR="0007630E">
        <w:rPr>
          <w:sz w:val="24"/>
          <w:szCs w:val="24"/>
        </w:rPr>
        <w:t xml:space="preserve"> </w:t>
      </w:r>
    </w:p>
    <w:p w:rsidR="00085350" w:rsidRPr="00085350" w:rsidRDefault="00F54BD5" w:rsidP="00085350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085350" w:rsidRPr="00F55668">
        <w:rPr>
          <w:sz w:val="24"/>
          <w:szCs w:val="24"/>
        </w:rPr>
        <w:t>dhadované náklady</w:t>
      </w:r>
      <w:r w:rsidR="00FC3CA8">
        <w:rPr>
          <w:sz w:val="24"/>
          <w:szCs w:val="24"/>
        </w:rPr>
        <w:t>:</w:t>
      </w:r>
      <w:r w:rsidR="00085350">
        <w:rPr>
          <w:sz w:val="24"/>
          <w:szCs w:val="24"/>
        </w:rPr>
        <w:t xml:space="preserve"> </w:t>
      </w:r>
      <w:r w:rsidR="00085350" w:rsidRPr="00085350">
        <w:rPr>
          <w:sz w:val="24"/>
          <w:szCs w:val="24"/>
        </w:rPr>
        <w:t>9 936 851,29 Kč bez DPH</w:t>
      </w:r>
      <w:r w:rsidR="00FC3CA8">
        <w:rPr>
          <w:sz w:val="24"/>
          <w:szCs w:val="24"/>
        </w:rPr>
        <w:t>,</w:t>
      </w:r>
    </w:p>
    <w:p w:rsidR="007D4784" w:rsidRPr="00085350" w:rsidRDefault="007D4784" w:rsidP="004D023B">
      <w:pPr>
        <w:jc w:val="both"/>
        <w:rPr>
          <w:sz w:val="24"/>
          <w:szCs w:val="24"/>
        </w:rPr>
      </w:pPr>
    </w:p>
    <w:p w:rsidR="007D4784" w:rsidRPr="00085350" w:rsidRDefault="00085350" w:rsidP="004D023B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Varianta B (rekonstrukce + přístavba)</w:t>
      </w:r>
    </w:p>
    <w:p w:rsidR="00FC3CA8" w:rsidRDefault="00F54BD5" w:rsidP="00085350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085350" w:rsidRPr="00085350">
        <w:rPr>
          <w:sz w:val="24"/>
          <w:szCs w:val="24"/>
        </w:rPr>
        <w:t>ekonstrukc</w:t>
      </w:r>
      <w:r w:rsidR="00203A35">
        <w:rPr>
          <w:sz w:val="24"/>
          <w:szCs w:val="24"/>
        </w:rPr>
        <w:t>e</w:t>
      </w:r>
      <w:r w:rsidR="00085350" w:rsidRPr="00085350">
        <w:rPr>
          <w:sz w:val="24"/>
          <w:szCs w:val="24"/>
        </w:rPr>
        <w:t xml:space="preserve"> stávajícího objektu </w:t>
      </w:r>
      <w:r w:rsidR="00FC3CA8">
        <w:rPr>
          <w:sz w:val="24"/>
          <w:szCs w:val="24"/>
        </w:rPr>
        <w:t>s</w:t>
      </w:r>
      <w:r w:rsidR="00085350" w:rsidRPr="00085350">
        <w:rPr>
          <w:sz w:val="24"/>
          <w:szCs w:val="24"/>
        </w:rPr>
        <w:t xml:space="preserve"> rozšíření</w:t>
      </w:r>
      <w:r w:rsidR="00FC3CA8">
        <w:rPr>
          <w:sz w:val="24"/>
          <w:szCs w:val="24"/>
        </w:rPr>
        <w:t>m</w:t>
      </w:r>
      <w:r w:rsidR="00085350" w:rsidRPr="00085350">
        <w:rPr>
          <w:sz w:val="24"/>
          <w:szCs w:val="24"/>
        </w:rPr>
        <w:t xml:space="preserve"> prostor</w:t>
      </w:r>
    </w:p>
    <w:p w:rsidR="00085350" w:rsidRDefault="00F54BD5" w:rsidP="00085350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085350" w:rsidRPr="00085350">
        <w:rPr>
          <w:sz w:val="24"/>
          <w:szCs w:val="24"/>
        </w:rPr>
        <w:t>dhadované náklady</w:t>
      </w:r>
      <w:r w:rsidR="00FC3CA8">
        <w:rPr>
          <w:sz w:val="24"/>
          <w:szCs w:val="24"/>
        </w:rPr>
        <w:t>:</w:t>
      </w:r>
      <w:r w:rsidR="00085350">
        <w:rPr>
          <w:sz w:val="24"/>
          <w:szCs w:val="24"/>
        </w:rPr>
        <w:t xml:space="preserve"> 1</w:t>
      </w:r>
      <w:r w:rsidR="00085350" w:rsidRPr="00085350">
        <w:rPr>
          <w:sz w:val="24"/>
          <w:szCs w:val="24"/>
        </w:rPr>
        <w:t>0 512 377,73 Kč bez DP</w:t>
      </w:r>
      <w:r w:rsidR="00FC3CA8">
        <w:rPr>
          <w:sz w:val="24"/>
          <w:szCs w:val="24"/>
        </w:rPr>
        <w:t>H,</w:t>
      </w:r>
    </w:p>
    <w:p w:rsidR="00085350" w:rsidRDefault="00085350" w:rsidP="00085350">
      <w:pPr>
        <w:rPr>
          <w:sz w:val="24"/>
          <w:szCs w:val="24"/>
        </w:rPr>
      </w:pPr>
    </w:p>
    <w:p w:rsidR="00FC3CA8" w:rsidRPr="00FC3CA8" w:rsidRDefault="00FC3CA8" w:rsidP="00085350">
      <w:pPr>
        <w:rPr>
          <w:i/>
          <w:sz w:val="24"/>
          <w:szCs w:val="24"/>
        </w:rPr>
      </w:pPr>
      <w:r w:rsidRPr="00FC3CA8">
        <w:rPr>
          <w:i/>
          <w:sz w:val="24"/>
          <w:szCs w:val="24"/>
        </w:rPr>
        <w:t>Varianta C (rekonstrukce)</w:t>
      </w:r>
    </w:p>
    <w:p w:rsidR="00085350" w:rsidRPr="00FC3CA8" w:rsidRDefault="00F54BD5" w:rsidP="00085350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085350" w:rsidRPr="00FC3CA8">
        <w:rPr>
          <w:sz w:val="24"/>
          <w:szCs w:val="24"/>
        </w:rPr>
        <w:t>ekonstrukce stávajícího objektu bez rozšíření prostor</w:t>
      </w:r>
    </w:p>
    <w:p w:rsidR="00085350" w:rsidRDefault="00F54BD5" w:rsidP="00085350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FC3CA8" w:rsidRPr="00FC3CA8">
        <w:rPr>
          <w:sz w:val="24"/>
          <w:szCs w:val="24"/>
        </w:rPr>
        <w:t xml:space="preserve">dhadované náklady </w:t>
      </w:r>
      <w:r w:rsidR="00085350" w:rsidRPr="00FC3CA8">
        <w:rPr>
          <w:sz w:val="24"/>
          <w:szCs w:val="24"/>
        </w:rPr>
        <w:t>7 161 579,23 Kč bez DPH</w:t>
      </w:r>
      <w:r w:rsidR="00FC3CA8">
        <w:rPr>
          <w:sz w:val="24"/>
          <w:szCs w:val="24"/>
        </w:rPr>
        <w:t>.</w:t>
      </w:r>
    </w:p>
    <w:p w:rsidR="00284B4A" w:rsidRDefault="00284B4A" w:rsidP="00085350">
      <w:pPr>
        <w:rPr>
          <w:sz w:val="24"/>
          <w:szCs w:val="24"/>
        </w:rPr>
      </w:pPr>
    </w:p>
    <w:p w:rsidR="00284B4A" w:rsidRDefault="00284B4A" w:rsidP="00085350">
      <w:pPr>
        <w:rPr>
          <w:sz w:val="24"/>
          <w:szCs w:val="24"/>
        </w:rPr>
      </w:pPr>
      <w:r>
        <w:rPr>
          <w:sz w:val="24"/>
          <w:szCs w:val="24"/>
        </w:rPr>
        <w:t xml:space="preserve">Všechny varianty </w:t>
      </w:r>
      <w:r w:rsidR="00964E55">
        <w:rPr>
          <w:sz w:val="24"/>
          <w:szCs w:val="24"/>
        </w:rPr>
        <w:t xml:space="preserve">lze doplnit vybudováním </w:t>
      </w:r>
      <w:r w:rsidR="00937E79">
        <w:rPr>
          <w:sz w:val="24"/>
          <w:szCs w:val="24"/>
        </w:rPr>
        <w:t xml:space="preserve">venkovního </w:t>
      </w:r>
      <w:r w:rsidR="00964E55">
        <w:rPr>
          <w:sz w:val="24"/>
          <w:szCs w:val="24"/>
        </w:rPr>
        <w:t>víceúčelového sportovního hřiště</w:t>
      </w:r>
      <w:r w:rsidR="00937E79">
        <w:rPr>
          <w:sz w:val="24"/>
          <w:szCs w:val="24"/>
        </w:rPr>
        <w:br/>
      </w:r>
      <w:r w:rsidR="00964E55">
        <w:rPr>
          <w:sz w:val="24"/>
          <w:szCs w:val="24"/>
        </w:rPr>
        <w:t>s odhadnutým nákladem na výstavbu 3 700 000 Kč bez DPH.</w:t>
      </w:r>
    </w:p>
    <w:p w:rsidR="0060390A" w:rsidRDefault="0060390A" w:rsidP="00085350">
      <w:pPr>
        <w:rPr>
          <w:sz w:val="24"/>
          <w:szCs w:val="24"/>
        </w:rPr>
      </w:pPr>
    </w:p>
    <w:p w:rsidR="00507D8A" w:rsidRDefault="00507D8A" w:rsidP="00085350">
      <w:pPr>
        <w:rPr>
          <w:sz w:val="24"/>
          <w:szCs w:val="24"/>
        </w:rPr>
      </w:pPr>
    </w:p>
    <w:p w:rsidR="007D4784" w:rsidRDefault="00FF74F3" w:rsidP="004D0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Odbor sociální se domnívá, že </w:t>
      </w:r>
      <w:r w:rsidRPr="00964E55">
        <w:rPr>
          <w:i/>
          <w:sz w:val="24"/>
          <w:szCs w:val="24"/>
        </w:rPr>
        <w:t>varianta C</w:t>
      </w:r>
      <w:r>
        <w:rPr>
          <w:i/>
          <w:sz w:val="24"/>
          <w:szCs w:val="24"/>
        </w:rPr>
        <w:t xml:space="preserve"> </w:t>
      </w:r>
      <w:r w:rsidR="00473B09">
        <w:rPr>
          <w:sz w:val="24"/>
          <w:szCs w:val="24"/>
        </w:rPr>
        <w:t xml:space="preserve">řeší stav </w:t>
      </w:r>
      <w:r w:rsidR="00B45776">
        <w:rPr>
          <w:sz w:val="24"/>
          <w:szCs w:val="24"/>
        </w:rPr>
        <w:t xml:space="preserve">vybudování nízkoprahového zařízení pro děti a mládež </w:t>
      </w:r>
      <w:r w:rsidR="00473B09">
        <w:rPr>
          <w:sz w:val="24"/>
          <w:szCs w:val="24"/>
        </w:rPr>
        <w:t>nejvýhodněji – je nejlevnější, bez složitých a pravděpodobně zdlouhavých administrativních postupů (územní řízení</w:t>
      </w:r>
      <w:r w:rsidR="00964E55">
        <w:rPr>
          <w:sz w:val="24"/>
          <w:szCs w:val="24"/>
        </w:rPr>
        <w:t>). S</w:t>
      </w:r>
      <w:r w:rsidR="00473B09">
        <w:rPr>
          <w:sz w:val="24"/>
          <w:szCs w:val="24"/>
        </w:rPr>
        <w:t xml:space="preserve">oučasně umožňuje </w:t>
      </w:r>
      <w:r w:rsidR="00B45776">
        <w:rPr>
          <w:sz w:val="24"/>
          <w:szCs w:val="24"/>
        </w:rPr>
        <w:t xml:space="preserve">další rozvoj činnosti </w:t>
      </w:r>
      <w:r w:rsidR="00B45776">
        <w:rPr>
          <w:sz w:val="24"/>
          <w:szCs w:val="24"/>
        </w:rPr>
        <w:br/>
      </w:r>
      <w:r w:rsidR="00473B09">
        <w:rPr>
          <w:sz w:val="24"/>
          <w:szCs w:val="24"/>
        </w:rPr>
        <w:t>dostavb</w:t>
      </w:r>
      <w:r w:rsidR="00B45776">
        <w:rPr>
          <w:sz w:val="24"/>
          <w:szCs w:val="24"/>
        </w:rPr>
        <w:t>ou</w:t>
      </w:r>
      <w:r w:rsidR="00E921EA">
        <w:rPr>
          <w:sz w:val="24"/>
          <w:szCs w:val="24"/>
        </w:rPr>
        <w:t>.</w:t>
      </w:r>
      <w:r w:rsidR="00113256">
        <w:rPr>
          <w:sz w:val="24"/>
          <w:szCs w:val="24"/>
        </w:rPr>
        <w:t xml:space="preserve"> Uvedené náklady na zařízení a vybavení nízkoprahového zařízení jsou pro všechny varianty stejné.</w:t>
      </w:r>
    </w:p>
    <w:p w:rsidR="00775D82" w:rsidRDefault="00775D82" w:rsidP="004D023B">
      <w:pPr>
        <w:jc w:val="both"/>
        <w:rPr>
          <w:sz w:val="24"/>
          <w:szCs w:val="24"/>
        </w:rPr>
      </w:pPr>
    </w:p>
    <w:p w:rsidR="00775D82" w:rsidRDefault="00775D82" w:rsidP="004D023B">
      <w:pPr>
        <w:jc w:val="both"/>
        <w:rPr>
          <w:sz w:val="24"/>
          <w:szCs w:val="24"/>
        </w:rPr>
      </w:pPr>
    </w:p>
    <w:p w:rsidR="00775D82" w:rsidRDefault="00775D82" w:rsidP="004D023B">
      <w:pPr>
        <w:jc w:val="both"/>
        <w:rPr>
          <w:sz w:val="24"/>
          <w:szCs w:val="24"/>
        </w:rPr>
      </w:pPr>
    </w:p>
    <w:p w:rsidR="00775D82" w:rsidRDefault="00775D82" w:rsidP="004D023B">
      <w:pPr>
        <w:jc w:val="both"/>
        <w:rPr>
          <w:sz w:val="24"/>
          <w:szCs w:val="24"/>
        </w:rPr>
      </w:pPr>
    </w:p>
    <w:p w:rsidR="00C9089D" w:rsidRDefault="00C9089D" w:rsidP="00C9089D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Příloha č. 2</w:t>
      </w:r>
    </w:p>
    <w:p w:rsidR="00775D82" w:rsidRDefault="00C9089D" w:rsidP="004D023B">
      <w:pPr>
        <w:jc w:val="both"/>
        <w:rPr>
          <w:sz w:val="24"/>
          <w:szCs w:val="24"/>
        </w:rPr>
      </w:pPr>
      <w:r w:rsidRPr="00C9089D">
        <w:rPr>
          <w:noProof/>
          <w:sz w:val="24"/>
          <w:szCs w:val="24"/>
        </w:rPr>
        <w:drawing>
          <wp:inline distT="0" distB="0" distL="0" distR="0" wp14:anchorId="4CA60434" wp14:editId="17FC26BE">
            <wp:extent cx="5759450" cy="7042723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D82" w:rsidRDefault="00775D82" w:rsidP="004D023B">
      <w:pPr>
        <w:jc w:val="both"/>
        <w:rPr>
          <w:sz w:val="24"/>
          <w:szCs w:val="24"/>
        </w:rPr>
      </w:pPr>
    </w:p>
    <w:p w:rsidR="00775D82" w:rsidRDefault="00775D82" w:rsidP="004D023B">
      <w:pPr>
        <w:jc w:val="both"/>
        <w:rPr>
          <w:sz w:val="24"/>
          <w:szCs w:val="24"/>
        </w:rPr>
      </w:pPr>
    </w:p>
    <w:p w:rsidR="001965FC" w:rsidRDefault="001965FC" w:rsidP="00FC3CA8">
      <w:pPr>
        <w:pStyle w:val="Nzev"/>
        <w:jc w:val="both"/>
      </w:pPr>
    </w:p>
    <w:p w:rsidR="001965FC" w:rsidRDefault="001965FC" w:rsidP="00FC3CA8">
      <w:pPr>
        <w:pStyle w:val="Nzev"/>
        <w:jc w:val="both"/>
      </w:pPr>
    </w:p>
    <w:p w:rsidR="00402223" w:rsidRPr="00402223" w:rsidRDefault="00C9089D" w:rsidP="00402223">
      <w:r>
        <w:tab/>
      </w:r>
    </w:p>
    <w:p w:rsidR="00402223" w:rsidRPr="00402223" w:rsidRDefault="00402223" w:rsidP="00402223"/>
    <w:p w:rsidR="00402223" w:rsidRDefault="00402223" w:rsidP="00402223"/>
    <w:p w:rsidR="00BD1E13" w:rsidRDefault="00BD1E13" w:rsidP="00402223"/>
    <w:p w:rsidR="00BD1E13" w:rsidRDefault="00BD1E13" w:rsidP="00402223"/>
    <w:p w:rsidR="00BD1E13" w:rsidRDefault="00BD1E13" w:rsidP="00402223"/>
    <w:p w:rsidR="00BD1E13" w:rsidRDefault="00BD1E13" w:rsidP="00402223"/>
    <w:p w:rsidR="00BD1E13" w:rsidRPr="00402223" w:rsidRDefault="00BD1E13" w:rsidP="00402223"/>
    <w:p w:rsidR="00C9089D" w:rsidRPr="00522E40" w:rsidRDefault="00C9089D" w:rsidP="00C9089D">
      <w:pPr>
        <w:jc w:val="right"/>
        <w:rPr>
          <w:sz w:val="22"/>
          <w:szCs w:val="22"/>
        </w:rPr>
      </w:pPr>
      <w:r w:rsidRPr="00522E40">
        <w:rPr>
          <w:sz w:val="22"/>
          <w:szCs w:val="22"/>
        </w:rPr>
        <w:lastRenderedPageBreak/>
        <w:t xml:space="preserve">Příloha č. </w:t>
      </w:r>
      <w:r w:rsidR="00BD1E13">
        <w:rPr>
          <w:sz w:val="22"/>
          <w:szCs w:val="22"/>
        </w:rPr>
        <w:t>4</w:t>
      </w:r>
    </w:p>
    <w:p w:rsidR="00C9089D" w:rsidRDefault="00C9089D" w:rsidP="00C9089D">
      <w:pPr>
        <w:jc w:val="center"/>
        <w:rPr>
          <w:b/>
          <w:sz w:val="32"/>
          <w:szCs w:val="32"/>
          <w:u w:val="single"/>
        </w:rPr>
      </w:pPr>
    </w:p>
    <w:p w:rsidR="00C9089D" w:rsidRDefault="00C9089D" w:rsidP="00C9089D">
      <w:pPr>
        <w:jc w:val="center"/>
        <w:rPr>
          <w:b/>
          <w:sz w:val="32"/>
          <w:szCs w:val="32"/>
          <w:u w:val="single"/>
        </w:rPr>
      </w:pPr>
    </w:p>
    <w:p w:rsidR="00C9089D" w:rsidRPr="00F55668" w:rsidRDefault="00C9089D" w:rsidP="00C9089D">
      <w:pPr>
        <w:jc w:val="center"/>
        <w:rPr>
          <w:b/>
          <w:sz w:val="32"/>
          <w:szCs w:val="32"/>
          <w:u w:val="single"/>
        </w:rPr>
      </w:pPr>
      <w:r w:rsidRPr="00F55668">
        <w:rPr>
          <w:b/>
          <w:sz w:val="32"/>
          <w:szCs w:val="32"/>
          <w:u w:val="single"/>
        </w:rPr>
        <w:t>Nízkoprahové zařízení pro děti a mládež U Botiče</w:t>
      </w:r>
    </w:p>
    <w:p w:rsidR="00C9089D" w:rsidRDefault="00C9089D" w:rsidP="00C9089D">
      <w:pPr>
        <w:jc w:val="center"/>
        <w:rPr>
          <w:b/>
          <w:sz w:val="32"/>
          <w:szCs w:val="32"/>
          <w:u w:val="single"/>
        </w:rPr>
      </w:pPr>
      <w:r w:rsidRPr="00F55668">
        <w:rPr>
          <w:b/>
          <w:sz w:val="32"/>
          <w:szCs w:val="32"/>
          <w:u w:val="single"/>
        </w:rPr>
        <w:t>Odhad nákladů na rekonstrukci/výstavbu</w:t>
      </w:r>
    </w:p>
    <w:p w:rsidR="00BD1E13" w:rsidRPr="00F55668" w:rsidRDefault="00BD1E13" w:rsidP="00C9089D">
      <w:pPr>
        <w:jc w:val="center"/>
        <w:rPr>
          <w:b/>
          <w:sz w:val="32"/>
          <w:szCs w:val="32"/>
          <w:u w:val="single"/>
        </w:rPr>
      </w:pPr>
    </w:p>
    <w:p w:rsidR="00C9089D" w:rsidRDefault="00C9089D" w:rsidP="00C9089D"/>
    <w:p w:rsidR="00C9089D" w:rsidRPr="00F55668" w:rsidRDefault="00C9089D" w:rsidP="00C9089D">
      <w:pPr>
        <w:rPr>
          <w:b/>
          <w:sz w:val="24"/>
          <w:szCs w:val="24"/>
        </w:rPr>
      </w:pPr>
      <w:r w:rsidRPr="00F55668">
        <w:rPr>
          <w:b/>
          <w:sz w:val="24"/>
          <w:szCs w:val="24"/>
        </w:rPr>
        <w:t>Varianta A:  Demolice stávajícího objektu a novostavba na jeho místě</w:t>
      </w:r>
    </w:p>
    <w:p w:rsidR="00C9089D" w:rsidRPr="00F55668" w:rsidRDefault="00C9089D" w:rsidP="00C9089D">
      <w:pPr>
        <w:rPr>
          <w:b/>
          <w:sz w:val="24"/>
          <w:szCs w:val="24"/>
          <w:u w:val="single"/>
        </w:rPr>
      </w:pPr>
      <w:r w:rsidRPr="00F55668">
        <w:rPr>
          <w:sz w:val="24"/>
          <w:szCs w:val="24"/>
        </w:rPr>
        <w:t>Odhadované náklady dle studie</w:t>
      </w:r>
      <w:r w:rsidRPr="00F55668">
        <w:rPr>
          <w:sz w:val="24"/>
          <w:szCs w:val="24"/>
        </w:rPr>
        <w:tab/>
      </w:r>
      <w:r w:rsidRPr="00F55668">
        <w:rPr>
          <w:sz w:val="24"/>
          <w:szCs w:val="24"/>
        </w:rPr>
        <w:tab/>
      </w:r>
      <w:r w:rsidRPr="00F55668">
        <w:rPr>
          <w:b/>
          <w:sz w:val="24"/>
          <w:szCs w:val="24"/>
          <w:u w:val="single"/>
        </w:rPr>
        <w:t>9 936 851,29 Kč bez DPH</w:t>
      </w:r>
    </w:p>
    <w:p w:rsidR="00C9089D" w:rsidRPr="00F55668" w:rsidRDefault="00C9089D" w:rsidP="00C9089D">
      <w:pPr>
        <w:rPr>
          <w:sz w:val="24"/>
          <w:szCs w:val="24"/>
        </w:rPr>
      </w:pPr>
    </w:p>
    <w:p w:rsidR="00C9089D" w:rsidRPr="00F55668" w:rsidRDefault="00C9089D" w:rsidP="00C9089D">
      <w:pPr>
        <w:rPr>
          <w:b/>
          <w:sz w:val="24"/>
          <w:szCs w:val="24"/>
        </w:rPr>
      </w:pPr>
      <w:r w:rsidRPr="00F55668">
        <w:rPr>
          <w:b/>
          <w:sz w:val="24"/>
          <w:szCs w:val="24"/>
        </w:rPr>
        <w:t>Varianta B:  Rekonstrukce stávajícího objektu včetně rozšíření prostor</w:t>
      </w:r>
    </w:p>
    <w:p w:rsidR="00C9089D" w:rsidRPr="00F55668" w:rsidRDefault="00C9089D" w:rsidP="00C9089D">
      <w:pPr>
        <w:rPr>
          <w:b/>
          <w:sz w:val="24"/>
          <w:szCs w:val="24"/>
          <w:u w:val="single"/>
        </w:rPr>
      </w:pPr>
      <w:r w:rsidRPr="00F55668">
        <w:rPr>
          <w:sz w:val="24"/>
          <w:szCs w:val="24"/>
        </w:rPr>
        <w:t>Odhadované náklady dle studie</w:t>
      </w:r>
      <w:r w:rsidRPr="00F55668">
        <w:rPr>
          <w:sz w:val="24"/>
          <w:szCs w:val="24"/>
        </w:rPr>
        <w:tab/>
      </w:r>
      <w:r w:rsidRPr="00F55668">
        <w:rPr>
          <w:sz w:val="24"/>
          <w:szCs w:val="24"/>
        </w:rPr>
        <w:tab/>
      </w:r>
      <w:r w:rsidRPr="00F55668">
        <w:rPr>
          <w:b/>
          <w:sz w:val="24"/>
          <w:szCs w:val="24"/>
          <w:u w:val="single"/>
        </w:rPr>
        <w:t>10 512 377,73 Kč bez DPH</w:t>
      </w:r>
    </w:p>
    <w:p w:rsidR="00C9089D" w:rsidRPr="00F55668" w:rsidRDefault="00C9089D" w:rsidP="00C9089D">
      <w:pPr>
        <w:rPr>
          <w:sz w:val="24"/>
          <w:szCs w:val="24"/>
        </w:rPr>
      </w:pPr>
    </w:p>
    <w:p w:rsidR="00C9089D" w:rsidRPr="00F55668" w:rsidRDefault="00C9089D" w:rsidP="00C9089D">
      <w:pPr>
        <w:rPr>
          <w:b/>
          <w:sz w:val="24"/>
          <w:szCs w:val="24"/>
        </w:rPr>
      </w:pPr>
      <w:r w:rsidRPr="00F55668">
        <w:rPr>
          <w:b/>
          <w:sz w:val="24"/>
          <w:szCs w:val="24"/>
        </w:rPr>
        <w:t>Varianta C:  Rekonstrukce stávajícího objektu bez rozšíření prostor</w:t>
      </w:r>
    </w:p>
    <w:p w:rsidR="00C9089D" w:rsidRPr="00F55668" w:rsidRDefault="00C9089D" w:rsidP="00C9089D">
      <w:pPr>
        <w:rPr>
          <w:b/>
          <w:sz w:val="24"/>
          <w:szCs w:val="24"/>
          <w:u w:val="single"/>
        </w:rPr>
      </w:pPr>
      <w:r w:rsidRPr="00F55668">
        <w:rPr>
          <w:sz w:val="24"/>
          <w:szCs w:val="24"/>
        </w:rPr>
        <w:t>Odhadované náklady dle studie</w:t>
      </w:r>
      <w:r w:rsidRPr="00F55668">
        <w:rPr>
          <w:sz w:val="24"/>
          <w:szCs w:val="24"/>
        </w:rPr>
        <w:tab/>
      </w:r>
      <w:r w:rsidRPr="00F55668">
        <w:rPr>
          <w:sz w:val="24"/>
          <w:szCs w:val="24"/>
        </w:rPr>
        <w:tab/>
      </w:r>
      <w:r w:rsidRPr="00F55668">
        <w:rPr>
          <w:b/>
          <w:sz w:val="24"/>
          <w:szCs w:val="24"/>
          <w:u w:val="single"/>
        </w:rPr>
        <w:t>7 161 579,23 Kč bez DPH</w:t>
      </w:r>
    </w:p>
    <w:p w:rsidR="00C9089D" w:rsidRPr="00F55668" w:rsidRDefault="00C9089D" w:rsidP="00C9089D">
      <w:pPr>
        <w:rPr>
          <w:sz w:val="24"/>
          <w:szCs w:val="24"/>
        </w:rPr>
      </w:pPr>
    </w:p>
    <w:p w:rsidR="00C9089D" w:rsidRPr="00F55668" w:rsidRDefault="00C9089D" w:rsidP="00C9089D">
      <w:pPr>
        <w:rPr>
          <w:sz w:val="24"/>
          <w:szCs w:val="24"/>
        </w:rPr>
      </w:pPr>
    </w:p>
    <w:p w:rsidR="00C9089D" w:rsidRPr="00F55668" w:rsidRDefault="00C9089D" w:rsidP="00C9089D">
      <w:pPr>
        <w:rPr>
          <w:b/>
          <w:sz w:val="24"/>
          <w:szCs w:val="24"/>
        </w:rPr>
      </w:pPr>
      <w:r w:rsidRPr="00F55668">
        <w:rPr>
          <w:b/>
          <w:sz w:val="24"/>
          <w:szCs w:val="24"/>
        </w:rPr>
        <w:t>Případný další rozvoj – vybudování víceúčelového hřiště</w:t>
      </w:r>
    </w:p>
    <w:p w:rsidR="00C9089D" w:rsidRDefault="00C9089D" w:rsidP="00C9089D">
      <w:pPr>
        <w:rPr>
          <w:b/>
          <w:sz w:val="24"/>
          <w:szCs w:val="24"/>
          <w:u w:val="single"/>
        </w:rPr>
      </w:pPr>
      <w:r w:rsidRPr="00F55668">
        <w:rPr>
          <w:sz w:val="24"/>
          <w:szCs w:val="24"/>
        </w:rPr>
        <w:t>Odhadované náklady</w:t>
      </w:r>
      <w:r w:rsidRPr="00F55668">
        <w:rPr>
          <w:sz w:val="24"/>
          <w:szCs w:val="24"/>
        </w:rPr>
        <w:tab/>
      </w:r>
      <w:r w:rsidRPr="00F55668">
        <w:rPr>
          <w:sz w:val="24"/>
          <w:szCs w:val="24"/>
        </w:rPr>
        <w:tab/>
      </w:r>
      <w:r w:rsidRPr="00F55668">
        <w:rPr>
          <w:b/>
          <w:sz w:val="24"/>
          <w:szCs w:val="24"/>
          <w:u w:val="single"/>
        </w:rPr>
        <w:t>3 </w:t>
      </w:r>
      <w:r>
        <w:rPr>
          <w:b/>
          <w:sz w:val="24"/>
          <w:szCs w:val="24"/>
          <w:u w:val="single"/>
        </w:rPr>
        <w:t>7</w:t>
      </w:r>
      <w:r w:rsidRPr="00F55668">
        <w:rPr>
          <w:b/>
          <w:sz w:val="24"/>
          <w:szCs w:val="24"/>
          <w:u w:val="single"/>
        </w:rPr>
        <w:t>00 000 Kč bez DPH</w:t>
      </w:r>
    </w:p>
    <w:p w:rsidR="00C9089D" w:rsidRDefault="00C9089D" w:rsidP="00C9089D">
      <w:pPr>
        <w:rPr>
          <w:b/>
          <w:sz w:val="24"/>
          <w:szCs w:val="24"/>
          <w:u w:val="single"/>
        </w:rPr>
      </w:pPr>
    </w:p>
    <w:p w:rsidR="00C9089D" w:rsidRDefault="00C9089D" w:rsidP="00C9089D">
      <w:pPr>
        <w:rPr>
          <w:b/>
          <w:sz w:val="24"/>
          <w:szCs w:val="24"/>
          <w:u w:val="single"/>
        </w:rPr>
      </w:pPr>
    </w:p>
    <w:p w:rsidR="00501430" w:rsidRDefault="00501430" w:rsidP="00501430">
      <w:pPr>
        <w:jc w:val="center"/>
      </w:pPr>
    </w:p>
    <w:p w:rsidR="00501430" w:rsidRDefault="00501430" w:rsidP="00501430">
      <w:pPr>
        <w:jc w:val="center"/>
      </w:pPr>
    </w:p>
    <w:p w:rsidR="00501430" w:rsidRDefault="00501430" w:rsidP="00501430">
      <w:pPr>
        <w:jc w:val="center"/>
      </w:pPr>
    </w:p>
    <w:p w:rsidR="00501430" w:rsidRDefault="00501430" w:rsidP="00501430">
      <w:pPr>
        <w:jc w:val="center"/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Pr="00BD1E13" w:rsidRDefault="00BD1E13" w:rsidP="00BD1E13">
      <w:pPr>
        <w:jc w:val="right"/>
        <w:rPr>
          <w:sz w:val="24"/>
          <w:szCs w:val="24"/>
        </w:rPr>
      </w:pPr>
      <w:r w:rsidRPr="00BD1E13">
        <w:rPr>
          <w:sz w:val="24"/>
          <w:szCs w:val="24"/>
        </w:rPr>
        <w:t>Příloha č. 4 k variantě A</w:t>
      </w:r>
    </w:p>
    <w:p w:rsidR="00522E40" w:rsidRDefault="00BD1E13" w:rsidP="00501430">
      <w:pPr>
        <w:rPr>
          <w:b/>
          <w:sz w:val="24"/>
          <w:szCs w:val="24"/>
          <w:u w:val="single"/>
        </w:rPr>
      </w:pPr>
      <w:r w:rsidRPr="00957182">
        <w:rPr>
          <w:b/>
          <w:noProof/>
          <w:sz w:val="24"/>
          <w:szCs w:val="24"/>
        </w:rPr>
        <w:drawing>
          <wp:inline distT="0" distB="0" distL="0" distR="0" wp14:anchorId="3EC9C691" wp14:editId="5DD39146">
            <wp:extent cx="5759450" cy="882521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2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13" w:rsidRDefault="00BD1E13" w:rsidP="00501430">
      <w:pPr>
        <w:rPr>
          <w:b/>
          <w:sz w:val="24"/>
          <w:szCs w:val="24"/>
          <w:u w:val="single"/>
        </w:rPr>
      </w:pPr>
      <w:r w:rsidRPr="00957182">
        <w:rPr>
          <w:b/>
          <w:noProof/>
          <w:sz w:val="24"/>
          <w:szCs w:val="24"/>
        </w:rPr>
        <w:lastRenderedPageBreak/>
        <w:drawing>
          <wp:inline distT="0" distB="0" distL="0" distR="0" wp14:anchorId="18791A27" wp14:editId="78ECF6F9">
            <wp:extent cx="5759450" cy="845968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ins w:id="1" w:author="Boháčková Blanka Mgr. (ÚMČ Praha 10)" w:date="2015-06-04T12:47:00Z"/>
          <w:b/>
          <w:sz w:val="24"/>
          <w:szCs w:val="24"/>
          <w:u w:val="single"/>
        </w:rPr>
      </w:pPr>
    </w:p>
    <w:p w:rsidR="00957182" w:rsidRDefault="00957182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Pr="00957182" w:rsidRDefault="00BD1E13" w:rsidP="00BD1E13">
      <w:pPr>
        <w:jc w:val="right"/>
        <w:rPr>
          <w:sz w:val="24"/>
          <w:szCs w:val="24"/>
        </w:rPr>
      </w:pPr>
      <w:r w:rsidRPr="00957182">
        <w:rPr>
          <w:sz w:val="24"/>
          <w:szCs w:val="24"/>
        </w:rPr>
        <w:lastRenderedPageBreak/>
        <w:t>Příloha č. 4 k variantě B</w:t>
      </w:r>
    </w:p>
    <w:p w:rsidR="00522E40" w:rsidRDefault="00BD1E13" w:rsidP="00501430">
      <w:pPr>
        <w:rPr>
          <w:b/>
          <w:sz w:val="24"/>
          <w:szCs w:val="24"/>
          <w:u w:val="single"/>
        </w:rPr>
      </w:pPr>
      <w:r w:rsidRPr="00957182">
        <w:rPr>
          <w:b/>
          <w:noProof/>
          <w:sz w:val="24"/>
          <w:szCs w:val="24"/>
        </w:rPr>
        <w:drawing>
          <wp:inline distT="0" distB="0" distL="0" distR="0" wp14:anchorId="35CBA020" wp14:editId="5FCAB43B">
            <wp:extent cx="5759450" cy="8106414"/>
            <wp:effectExtent l="0" t="0" r="0" b="889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</w:p>
    <w:p w:rsidR="00BD1E13" w:rsidRDefault="00BD1E13" w:rsidP="00501430">
      <w:pPr>
        <w:rPr>
          <w:b/>
          <w:sz w:val="24"/>
          <w:szCs w:val="24"/>
          <w:u w:val="single"/>
        </w:rPr>
      </w:pPr>
      <w:r w:rsidRPr="00957182">
        <w:rPr>
          <w:b/>
          <w:noProof/>
          <w:sz w:val="24"/>
          <w:szCs w:val="24"/>
        </w:rPr>
        <w:lastRenderedPageBreak/>
        <w:drawing>
          <wp:inline distT="0" distB="0" distL="0" distR="0" wp14:anchorId="75D4CF74" wp14:editId="00277BB9">
            <wp:extent cx="5759450" cy="8106414"/>
            <wp:effectExtent l="0" t="0" r="0" b="889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Default="00522E40" w:rsidP="00501430">
      <w:pPr>
        <w:rPr>
          <w:b/>
          <w:sz w:val="24"/>
          <w:szCs w:val="24"/>
          <w:u w:val="single"/>
        </w:rPr>
      </w:pPr>
    </w:p>
    <w:p w:rsidR="00522E40" w:rsidRPr="00F55668" w:rsidRDefault="00522E40" w:rsidP="00501430">
      <w:pPr>
        <w:rPr>
          <w:b/>
          <w:sz w:val="24"/>
          <w:szCs w:val="24"/>
          <w:u w:val="single"/>
        </w:rPr>
      </w:pPr>
    </w:p>
    <w:p w:rsidR="00501430" w:rsidRDefault="00501430" w:rsidP="00501430"/>
    <w:p w:rsidR="00957182" w:rsidRDefault="00957182" w:rsidP="00501430"/>
    <w:p w:rsidR="00957182" w:rsidRPr="00957182" w:rsidRDefault="00957182" w:rsidP="00957182">
      <w:pPr>
        <w:jc w:val="right"/>
        <w:rPr>
          <w:sz w:val="24"/>
          <w:szCs w:val="24"/>
        </w:rPr>
      </w:pPr>
      <w:r w:rsidRPr="00957182">
        <w:rPr>
          <w:sz w:val="24"/>
          <w:szCs w:val="24"/>
        </w:rPr>
        <w:lastRenderedPageBreak/>
        <w:t>Příloha č. 4 k</w:t>
      </w:r>
      <w:r>
        <w:rPr>
          <w:sz w:val="24"/>
          <w:szCs w:val="24"/>
        </w:rPr>
        <w:t> </w:t>
      </w:r>
      <w:r w:rsidRPr="00957182">
        <w:rPr>
          <w:sz w:val="24"/>
          <w:szCs w:val="24"/>
        </w:rPr>
        <w:t>variantě</w:t>
      </w:r>
      <w:r>
        <w:rPr>
          <w:sz w:val="24"/>
          <w:szCs w:val="24"/>
        </w:rPr>
        <w:t xml:space="preserve"> </w:t>
      </w:r>
      <w:r w:rsidRPr="00957182">
        <w:rPr>
          <w:sz w:val="24"/>
          <w:szCs w:val="24"/>
        </w:rPr>
        <w:t>C</w:t>
      </w:r>
    </w:p>
    <w:p w:rsidR="00501430" w:rsidRDefault="00501430" w:rsidP="00501430">
      <w:pPr>
        <w:jc w:val="center"/>
      </w:pPr>
    </w:p>
    <w:p w:rsidR="00957182" w:rsidRDefault="00957182" w:rsidP="00501430">
      <w:pPr>
        <w:jc w:val="center"/>
      </w:pPr>
      <w:r w:rsidRPr="00957182">
        <w:rPr>
          <w:noProof/>
        </w:rPr>
        <w:drawing>
          <wp:inline distT="0" distB="0" distL="0" distR="0" wp14:anchorId="217B1B90" wp14:editId="0ADD2301">
            <wp:extent cx="5759450" cy="8111108"/>
            <wp:effectExtent l="0" t="0" r="0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2" w:rsidRDefault="00957182" w:rsidP="00501430">
      <w:pPr>
        <w:jc w:val="center"/>
      </w:pPr>
    </w:p>
    <w:p w:rsidR="00522E40" w:rsidRDefault="00522E40" w:rsidP="00501430">
      <w:pPr>
        <w:jc w:val="center"/>
      </w:pPr>
    </w:p>
    <w:p w:rsidR="00522E40" w:rsidRDefault="00522E40" w:rsidP="00501430">
      <w:pPr>
        <w:jc w:val="center"/>
      </w:pPr>
    </w:p>
    <w:p w:rsidR="00522E40" w:rsidRDefault="00522E40" w:rsidP="00501430">
      <w:pPr>
        <w:jc w:val="center"/>
      </w:pPr>
    </w:p>
    <w:p w:rsidR="00522E40" w:rsidRDefault="00522E40" w:rsidP="00501430">
      <w:pPr>
        <w:jc w:val="center"/>
      </w:pPr>
    </w:p>
    <w:p w:rsidR="00522E40" w:rsidRDefault="00522E40" w:rsidP="00501430">
      <w:pPr>
        <w:jc w:val="center"/>
      </w:pPr>
    </w:p>
    <w:p w:rsidR="00957182" w:rsidRDefault="00957182" w:rsidP="00501430">
      <w:pPr>
        <w:jc w:val="center"/>
      </w:pPr>
      <w:r w:rsidRPr="00957182">
        <w:rPr>
          <w:noProof/>
        </w:rPr>
        <w:lastRenderedPageBreak/>
        <w:drawing>
          <wp:inline distT="0" distB="0" distL="0" distR="0">
            <wp:extent cx="5759450" cy="8106414"/>
            <wp:effectExtent l="0" t="0" r="0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0" w:rsidRDefault="00522E40" w:rsidP="00501430">
      <w:pPr>
        <w:jc w:val="center"/>
      </w:pPr>
    </w:p>
    <w:p w:rsidR="00522E40" w:rsidRPr="00501430" w:rsidRDefault="00522E40" w:rsidP="00957182"/>
    <w:sectPr w:rsidR="00522E40" w:rsidRPr="00501430" w:rsidSect="000B42D0">
      <w:headerReference w:type="default" r:id="rId15"/>
      <w:pgSz w:w="11906" w:h="16838" w:code="9"/>
      <w:pgMar w:top="1418" w:right="1418" w:bottom="709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81E" w:rsidRDefault="0048281E">
      <w:r>
        <w:separator/>
      </w:r>
    </w:p>
  </w:endnote>
  <w:endnote w:type="continuationSeparator" w:id="0">
    <w:p w:rsidR="0048281E" w:rsidRDefault="0048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81E" w:rsidRDefault="0048281E">
      <w:r>
        <w:separator/>
      </w:r>
    </w:p>
  </w:footnote>
  <w:footnote w:type="continuationSeparator" w:id="0">
    <w:p w:rsidR="0048281E" w:rsidRDefault="00482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6A0" w:rsidRPr="0091341B" w:rsidRDefault="00B876A0" w:rsidP="004A3417">
    <w:pPr>
      <w:pStyle w:val="Zhlav"/>
      <w:jc w:val="right"/>
      <w:rPr>
        <w:sz w:val="24"/>
        <w:szCs w:val="24"/>
      </w:rPr>
    </w:pPr>
    <w:r w:rsidRPr="0091341B">
      <w:rPr>
        <w:sz w:val="24"/>
        <w:szCs w:val="24"/>
      </w:rPr>
      <w:t>P10-0</w:t>
    </w:r>
    <w:r w:rsidR="0091341B" w:rsidRPr="0091341B">
      <w:rPr>
        <w:sz w:val="24"/>
        <w:szCs w:val="24"/>
      </w:rPr>
      <w:t>55613</w:t>
    </w:r>
    <w:r w:rsidRPr="0091341B">
      <w:rPr>
        <w:sz w:val="24"/>
        <w:szCs w:val="24"/>
      </w:rPr>
      <w:t>/2015</w:t>
    </w:r>
  </w:p>
  <w:p w:rsidR="00B876A0" w:rsidRPr="00451F7D" w:rsidRDefault="00B876A0" w:rsidP="004A3417">
    <w:pPr>
      <w:pStyle w:val="Zhlav"/>
      <w:tabs>
        <w:tab w:val="clear" w:pos="9072"/>
        <w:tab w:val="left" w:pos="240"/>
        <w:tab w:val="right" w:pos="90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.5pt;height:7.5pt;visibility:visible;mso-wrap-style:square" o:bullet="t">
        <v:imagedata r:id="rId1" o:title=""/>
      </v:shape>
    </w:pict>
  </w:numPicBullet>
  <w:abstractNum w:abstractNumId="0">
    <w:nsid w:val="13F84D99"/>
    <w:multiLevelType w:val="hybridMultilevel"/>
    <w:tmpl w:val="513E4B20"/>
    <w:lvl w:ilvl="0" w:tplc="D2DE24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647A7F"/>
    <w:multiLevelType w:val="multilevel"/>
    <w:tmpl w:val="EE0E388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  <w:rPr>
        <w:rFonts w:hint="default"/>
      </w:rPr>
    </w:lvl>
  </w:abstractNum>
  <w:abstractNum w:abstractNumId="2">
    <w:nsid w:val="1C9402B0"/>
    <w:multiLevelType w:val="hybridMultilevel"/>
    <w:tmpl w:val="957C4C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DA3720"/>
    <w:multiLevelType w:val="multilevel"/>
    <w:tmpl w:val="28C2E8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4">
    <w:nsid w:val="208E3031"/>
    <w:multiLevelType w:val="hybridMultilevel"/>
    <w:tmpl w:val="901AAF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917993"/>
    <w:multiLevelType w:val="hybridMultilevel"/>
    <w:tmpl w:val="8D8E0CA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FB0572"/>
    <w:multiLevelType w:val="hybridMultilevel"/>
    <w:tmpl w:val="03D0AAC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B01D12"/>
    <w:multiLevelType w:val="hybridMultilevel"/>
    <w:tmpl w:val="7B6C3BB6"/>
    <w:lvl w:ilvl="0" w:tplc="4A74955C">
      <w:start w:val="3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31BA6479"/>
    <w:multiLevelType w:val="hybridMultilevel"/>
    <w:tmpl w:val="7168127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7A772B"/>
    <w:multiLevelType w:val="hybridMultilevel"/>
    <w:tmpl w:val="2258D9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B1457B"/>
    <w:multiLevelType w:val="hybridMultilevel"/>
    <w:tmpl w:val="92BA8D0A"/>
    <w:lvl w:ilvl="0" w:tplc="242AC1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7A29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142D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9A08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4AA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8090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D2B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2C2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3C8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E031C4A"/>
    <w:multiLevelType w:val="multilevel"/>
    <w:tmpl w:val="EE0E388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  <w:rPr>
        <w:rFonts w:hint="default"/>
      </w:rPr>
    </w:lvl>
  </w:abstractNum>
  <w:abstractNum w:abstractNumId="12">
    <w:nsid w:val="5AAC4100"/>
    <w:multiLevelType w:val="hybridMultilevel"/>
    <w:tmpl w:val="381E2C4A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D2DE240E"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3">
    <w:nsid w:val="61791C59"/>
    <w:multiLevelType w:val="hybridMultilevel"/>
    <w:tmpl w:val="7F4C073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A76069"/>
    <w:multiLevelType w:val="hybridMultilevel"/>
    <w:tmpl w:val="BFB2CB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136965"/>
    <w:multiLevelType w:val="hybridMultilevel"/>
    <w:tmpl w:val="37D8C2BC"/>
    <w:lvl w:ilvl="0" w:tplc="D2DE24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A11DC9"/>
    <w:multiLevelType w:val="hybridMultilevel"/>
    <w:tmpl w:val="A306964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6"/>
  </w:num>
  <w:num w:numId="5">
    <w:abstractNumId w:val="5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12"/>
  </w:num>
  <w:num w:numId="11">
    <w:abstractNumId w:val="15"/>
  </w:num>
  <w:num w:numId="12">
    <w:abstractNumId w:val="8"/>
  </w:num>
  <w:num w:numId="13">
    <w:abstractNumId w:val="1"/>
  </w:num>
  <w:num w:numId="14">
    <w:abstractNumId w:val="11"/>
  </w:num>
  <w:num w:numId="15">
    <w:abstractNumId w:val="7"/>
  </w:num>
  <w:num w:numId="16">
    <w:abstractNumId w:val="10"/>
  </w:num>
  <w:num w:numId="1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háčková Blanka Mgr. (ÚMČ Praha 10)">
    <w15:presenceInfo w15:providerId="AD" w15:userId="S-1-5-21-3183507179-322781692-1844321392-11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18E"/>
    <w:rsid w:val="00000627"/>
    <w:rsid w:val="00001A04"/>
    <w:rsid w:val="00003538"/>
    <w:rsid w:val="0000370D"/>
    <w:rsid w:val="00004A52"/>
    <w:rsid w:val="00006B33"/>
    <w:rsid w:val="00011E22"/>
    <w:rsid w:val="000229FF"/>
    <w:rsid w:val="0002627E"/>
    <w:rsid w:val="00027D67"/>
    <w:rsid w:val="0003039F"/>
    <w:rsid w:val="000307B3"/>
    <w:rsid w:val="00035521"/>
    <w:rsid w:val="00036776"/>
    <w:rsid w:val="000418EA"/>
    <w:rsid w:val="000445C2"/>
    <w:rsid w:val="00047F4A"/>
    <w:rsid w:val="00051936"/>
    <w:rsid w:val="00054DF9"/>
    <w:rsid w:val="0006092B"/>
    <w:rsid w:val="00062728"/>
    <w:rsid w:val="000644EB"/>
    <w:rsid w:val="000657C5"/>
    <w:rsid w:val="000731F0"/>
    <w:rsid w:val="00074C10"/>
    <w:rsid w:val="0007620F"/>
    <w:rsid w:val="0007630E"/>
    <w:rsid w:val="00077784"/>
    <w:rsid w:val="00081421"/>
    <w:rsid w:val="00083ABA"/>
    <w:rsid w:val="00085350"/>
    <w:rsid w:val="00086CC5"/>
    <w:rsid w:val="000873DD"/>
    <w:rsid w:val="00093CE2"/>
    <w:rsid w:val="0009643D"/>
    <w:rsid w:val="00096D94"/>
    <w:rsid w:val="000A2BAF"/>
    <w:rsid w:val="000B42D0"/>
    <w:rsid w:val="000C2FD7"/>
    <w:rsid w:val="000C5472"/>
    <w:rsid w:val="000D040F"/>
    <w:rsid w:val="000D1FB9"/>
    <w:rsid w:val="000D4AE7"/>
    <w:rsid w:val="000D7D81"/>
    <w:rsid w:val="000E00C9"/>
    <w:rsid w:val="000E6BC4"/>
    <w:rsid w:val="000F1DF6"/>
    <w:rsid w:val="000F7FBC"/>
    <w:rsid w:val="00100852"/>
    <w:rsid w:val="0010505E"/>
    <w:rsid w:val="00107565"/>
    <w:rsid w:val="00110FDB"/>
    <w:rsid w:val="00113256"/>
    <w:rsid w:val="001169D9"/>
    <w:rsid w:val="0012209F"/>
    <w:rsid w:val="00125D2F"/>
    <w:rsid w:val="00141851"/>
    <w:rsid w:val="001439C0"/>
    <w:rsid w:val="0014452E"/>
    <w:rsid w:val="00153E6E"/>
    <w:rsid w:val="00156772"/>
    <w:rsid w:val="00164106"/>
    <w:rsid w:val="001662B2"/>
    <w:rsid w:val="00176335"/>
    <w:rsid w:val="001819A1"/>
    <w:rsid w:val="00181BA2"/>
    <w:rsid w:val="00182B7B"/>
    <w:rsid w:val="001841E3"/>
    <w:rsid w:val="001965FC"/>
    <w:rsid w:val="001A08A7"/>
    <w:rsid w:val="001A3E14"/>
    <w:rsid w:val="001A5AB4"/>
    <w:rsid w:val="001B10C3"/>
    <w:rsid w:val="001B5ACA"/>
    <w:rsid w:val="001B7C55"/>
    <w:rsid w:val="001C40A9"/>
    <w:rsid w:val="001C4E68"/>
    <w:rsid w:val="001C7849"/>
    <w:rsid w:val="001D1F5A"/>
    <w:rsid w:val="001D3235"/>
    <w:rsid w:val="001D33A3"/>
    <w:rsid w:val="001E50A8"/>
    <w:rsid w:val="001E6112"/>
    <w:rsid w:val="001F11B4"/>
    <w:rsid w:val="001F1C7D"/>
    <w:rsid w:val="00203A35"/>
    <w:rsid w:val="00204A2C"/>
    <w:rsid w:val="00206076"/>
    <w:rsid w:val="00213251"/>
    <w:rsid w:val="00216071"/>
    <w:rsid w:val="00221CBB"/>
    <w:rsid w:val="00223443"/>
    <w:rsid w:val="00226407"/>
    <w:rsid w:val="00246883"/>
    <w:rsid w:val="00254D26"/>
    <w:rsid w:val="00255613"/>
    <w:rsid w:val="00255830"/>
    <w:rsid w:val="00255FC8"/>
    <w:rsid w:val="00257193"/>
    <w:rsid w:val="00257BB3"/>
    <w:rsid w:val="00257F84"/>
    <w:rsid w:val="002638E4"/>
    <w:rsid w:val="002660D2"/>
    <w:rsid w:val="00270CBB"/>
    <w:rsid w:val="002723AC"/>
    <w:rsid w:val="00276475"/>
    <w:rsid w:val="002806BE"/>
    <w:rsid w:val="00280A7C"/>
    <w:rsid w:val="00283358"/>
    <w:rsid w:val="00284B12"/>
    <w:rsid w:val="00284B4A"/>
    <w:rsid w:val="00284B67"/>
    <w:rsid w:val="002A348C"/>
    <w:rsid w:val="002A62D2"/>
    <w:rsid w:val="002A7F79"/>
    <w:rsid w:val="002B0A8F"/>
    <w:rsid w:val="002B27AD"/>
    <w:rsid w:val="002B449A"/>
    <w:rsid w:val="002B764D"/>
    <w:rsid w:val="002C7613"/>
    <w:rsid w:val="002D4BD8"/>
    <w:rsid w:val="002D5250"/>
    <w:rsid w:val="002D7108"/>
    <w:rsid w:val="002E01F1"/>
    <w:rsid w:val="002E095E"/>
    <w:rsid w:val="002E0D22"/>
    <w:rsid w:val="002E4C8D"/>
    <w:rsid w:val="002E64FD"/>
    <w:rsid w:val="002F244C"/>
    <w:rsid w:val="002F2588"/>
    <w:rsid w:val="002F30EC"/>
    <w:rsid w:val="002F67DB"/>
    <w:rsid w:val="0030147E"/>
    <w:rsid w:val="003030D6"/>
    <w:rsid w:val="00303E0B"/>
    <w:rsid w:val="00310D84"/>
    <w:rsid w:val="00311A39"/>
    <w:rsid w:val="003125A7"/>
    <w:rsid w:val="00313134"/>
    <w:rsid w:val="00320332"/>
    <w:rsid w:val="00321054"/>
    <w:rsid w:val="0032409E"/>
    <w:rsid w:val="00325724"/>
    <w:rsid w:val="003276DA"/>
    <w:rsid w:val="00330C84"/>
    <w:rsid w:val="00332A99"/>
    <w:rsid w:val="003349A2"/>
    <w:rsid w:val="0033712F"/>
    <w:rsid w:val="00340D06"/>
    <w:rsid w:val="003477DB"/>
    <w:rsid w:val="00356389"/>
    <w:rsid w:val="0035696B"/>
    <w:rsid w:val="00362C56"/>
    <w:rsid w:val="00363136"/>
    <w:rsid w:val="003650E4"/>
    <w:rsid w:val="003722A9"/>
    <w:rsid w:val="00376115"/>
    <w:rsid w:val="00381419"/>
    <w:rsid w:val="00381A63"/>
    <w:rsid w:val="003846B4"/>
    <w:rsid w:val="00384CC0"/>
    <w:rsid w:val="003874A4"/>
    <w:rsid w:val="00387BB5"/>
    <w:rsid w:val="0039132D"/>
    <w:rsid w:val="00396BDC"/>
    <w:rsid w:val="003A04E5"/>
    <w:rsid w:val="003A2227"/>
    <w:rsid w:val="003A3113"/>
    <w:rsid w:val="003A3B82"/>
    <w:rsid w:val="003C5917"/>
    <w:rsid w:val="003D055A"/>
    <w:rsid w:val="003D505A"/>
    <w:rsid w:val="003E40B5"/>
    <w:rsid w:val="003E7EAB"/>
    <w:rsid w:val="003F0399"/>
    <w:rsid w:val="003F5F1A"/>
    <w:rsid w:val="00401E87"/>
    <w:rsid w:val="00402223"/>
    <w:rsid w:val="004035A5"/>
    <w:rsid w:val="00411494"/>
    <w:rsid w:val="00413F3C"/>
    <w:rsid w:val="00432835"/>
    <w:rsid w:val="00432FE2"/>
    <w:rsid w:val="00434561"/>
    <w:rsid w:val="00441518"/>
    <w:rsid w:val="00441E5E"/>
    <w:rsid w:val="00442173"/>
    <w:rsid w:val="00451F7D"/>
    <w:rsid w:val="00452864"/>
    <w:rsid w:val="00462ED8"/>
    <w:rsid w:val="00463757"/>
    <w:rsid w:val="00467BE4"/>
    <w:rsid w:val="00473B09"/>
    <w:rsid w:val="0048281E"/>
    <w:rsid w:val="00482C71"/>
    <w:rsid w:val="0048381E"/>
    <w:rsid w:val="00484129"/>
    <w:rsid w:val="00485DC7"/>
    <w:rsid w:val="00486CF9"/>
    <w:rsid w:val="0049334E"/>
    <w:rsid w:val="004977EC"/>
    <w:rsid w:val="004A3417"/>
    <w:rsid w:val="004A3BA3"/>
    <w:rsid w:val="004A4568"/>
    <w:rsid w:val="004A5E1C"/>
    <w:rsid w:val="004B2827"/>
    <w:rsid w:val="004C0B10"/>
    <w:rsid w:val="004C1514"/>
    <w:rsid w:val="004C34C7"/>
    <w:rsid w:val="004C3571"/>
    <w:rsid w:val="004C6A25"/>
    <w:rsid w:val="004D023B"/>
    <w:rsid w:val="004D0306"/>
    <w:rsid w:val="004D091E"/>
    <w:rsid w:val="004D1797"/>
    <w:rsid w:val="004D30E0"/>
    <w:rsid w:val="004D55AD"/>
    <w:rsid w:val="004E2B0E"/>
    <w:rsid w:val="004E7DDF"/>
    <w:rsid w:val="004F0C65"/>
    <w:rsid w:val="004F1487"/>
    <w:rsid w:val="004F53EF"/>
    <w:rsid w:val="00501430"/>
    <w:rsid w:val="00503C9F"/>
    <w:rsid w:val="005052C5"/>
    <w:rsid w:val="00507D8A"/>
    <w:rsid w:val="005113C1"/>
    <w:rsid w:val="005165FA"/>
    <w:rsid w:val="00520C12"/>
    <w:rsid w:val="00521E0A"/>
    <w:rsid w:val="00522C3E"/>
    <w:rsid w:val="00522E40"/>
    <w:rsid w:val="0052408D"/>
    <w:rsid w:val="0053544D"/>
    <w:rsid w:val="005372A9"/>
    <w:rsid w:val="005435D2"/>
    <w:rsid w:val="00544B7F"/>
    <w:rsid w:val="00546DA6"/>
    <w:rsid w:val="00554131"/>
    <w:rsid w:val="005635E6"/>
    <w:rsid w:val="005637F0"/>
    <w:rsid w:val="00565C3A"/>
    <w:rsid w:val="00570380"/>
    <w:rsid w:val="0057271C"/>
    <w:rsid w:val="0057643C"/>
    <w:rsid w:val="005779AA"/>
    <w:rsid w:val="00581553"/>
    <w:rsid w:val="0058238A"/>
    <w:rsid w:val="005837EC"/>
    <w:rsid w:val="00591DFD"/>
    <w:rsid w:val="0059651F"/>
    <w:rsid w:val="005B1517"/>
    <w:rsid w:val="005B4541"/>
    <w:rsid w:val="005C4654"/>
    <w:rsid w:val="005C6D25"/>
    <w:rsid w:val="005C6D56"/>
    <w:rsid w:val="005D35CF"/>
    <w:rsid w:val="005D463E"/>
    <w:rsid w:val="005E269B"/>
    <w:rsid w:val="005E6433"/>
    <w:rsid w:val="005F07C1"/>
    <w:rsid w:val="005F6550"/>
    <w:rsid w:val="0060390A"/>
    <w:rsid w:val="00604D02"/>
    <w:rsid w:val="00605877"/>
    <w:rsid w:val="00612713"/>
    <w:rsid w:val="00615393"/>
    <w:rsid w:val="006170DF"/>
    <w:rsid w:val="00620BB5"/>
    <w:rsid w:val="00621C3C"/>
    <w:rsid w:val="00626CCF"/>
    <w:rsid w:val="006402F7"/>
    <w:rsid w:val="00640C4A"/>
    <w:rsid w:val="00647F5C"/>
    <w:rsid w:val="00651D49"/>
    <w:rsid w:val="0065437A"/>
    <w:rsid w:val="006552A9"/>
    <w:rsid w:val="00662C9D"/>
    <w:rsid w:val="00663319"/>
    <w:rsid w:val="0066332F"/>
    <w:rsid w:val="00664300"/>
    <w:rsid w:val="006851B4"/>
    <w:rsid w:val="00687682"/>
    <w:rsid w:val="00687B85"/>
    <w:rsid w:val="00690138"/>
    <w:rsid w:val="006910CB"/>
    <w:rsid w:val="00692063"/>
    <w:rsid w:val="00692390"/>
    <w:rsid w:val="006929A8"/>
    <w:rsid w:val="006959BD"/>
    <w:rsid w:val="006A2FA4"/>
    <w:rsid w:val="006A4E51"/>
    <w:rsid w:val="006B30DD"/>
    <w:rsid w:val="006C4271"/>
    <w:rsid w:val="006C581D"/>
    <w:rsid w:val="006C7599"/>
    <w:rsid w:val="006D2A4A"/>
    <w:rsid w:val="006D340C"/>
    <w:rsid w:val="006D3BB2"/>
    <w:rsid w:val="006D4023"/>
    <w:rsid w:val="006E569B"/>
    <w:rsid w:val="006E7BB6"/>
    <w:rsid w:val="006F15BD"/>
    <w:rsid w:val="007014FB"/>
    <w:rsid w:val="00705CC7"/>
    <w:rsid w:val="007069C7"/>
    <w:rsid w:val="00706A92"/>
    <w:rsid w:val="00714D01"/>
    <w:rsid w:val="00727DBE"/>
    <w:rsid w:val="00737735"/>
    <w:rsid w:val="00737CA2"/>
    <w:rsid w:val="00744398"/>
    <w:rsid w:val="007470EC"/>
    <w:rsid w:val="00752B2A"/>
    <w:rsid w:val="00753717"/>
    <w:rsid w:val="00753BD4"/>
    <w:rsid w:val="00756536"/>
    <w:rsid w:val="00757C0A"/>
    <w:rsid w:val="00757D1F"/>
    <w:rsid w:val="00763442"/>
    <w:rsid w:val="00763801"/>
    <w:rsid w:val="007725D7"/>
    <w:rsid w:val="00775D82"/>
    <w:rsid w:val="00776E1C"/>
    <w:rsid w:val="00782DA9"/>
    <w:rsid w:val="00784513"/>
    <w:rsid w:val="00784B9F"/>
    <w:rsid w:val="007861DB"/>
    <w:rsid w:val="007877F1"/>
    <w:rsid w:val="00787EDC"/>
    <w:rsid w:val="007927CD"/>
    <w:rsid w:val="00794A73"/>
    <w:rsid w:val="007A0637"/>
    <w:rsid w:val="007A25A0"/>
    <w:rsid w:val="007A4E2B"/>
    <w:rsid w:val="007A5EC0"/>
    <w:rsid w:val="007B3778"/>
    <w:rsid w:val="007B50E7"/>
    <w:rsid w:val="007B785C"/>
    <w:rsid w:val="007C044D"/>
    <w:rsid w:val="007C06D4"/>
    <w:rsid w:val="007C1576"/>
    <w:rsid w:val="007C2E15"/>
    <w:rsid w:val="007C4293"/>
    <w:rsid w:val="007C4A3F"/>
    <w:rsid w:val="007C6F60"/>
    <w:rsid w:val="007D0BAA"/>
    <w:rsid w:val="007D4784"/>
    <w:rsid w:val="007D6DA2"/>
    <w:rsid w:val="007E11B2"/>
    <w:rsid w:val="007E180F"/>
    <w:rsid w:val="007E3A3E"/>
    <w:rsid w:val="007F2CDB"/>
    <w:rsid w:val="007F6AB5"/>
    <w:rsid w:val="00801882"/>
    <w:rsid w:val="00807C16"/>
    <w:rsid w:val="00811CA6"/>
    <w:rsid w:val="008141CB"/>
    <w:rsid w:val="00817D97"/>
    <w:rsid w:val="0082488F"/>
    <w:rsid w:val="00826837"/>
    <w:rsid w:val="00826B32"/>
    <w:rsid w:val="00835B09"/>
    <w:rsid w:val="00841C51"/>
    <w:rsid w:val="0084336C"/>
    <w:rsid w:val="008437F0"/>
    <w:rsid w:val="00843E80"/>
    <w:rsid w:val="008519E5"/>
    <w:rsid w:val="00854C25"/>
    <w:rsid w:val="008563AB"/>
    <w:rsid w:val="00857DAB"/>
    <w:rsid w:val="008615FD"/>
    <w:rsid w:val="00861E79"/>
    <w:rsid w:val="008634D0"/>
    <w:rsid w:val="00864324"/>
    <w:rsid w:val="00864A20"/>
    <w:rsid w:val="00865464"/>
    <w:rsid w:val="008664CD"/>
    <w:rsid w:val="00866B1B"/>
    <w:rsid w:val="00866F43"/>
    <w:rsid w:val="00871EA5"/>
    <w:rsid w:val="008742DD"/>
    <w:rsid w:val="00887C95"/>
    <w:rsid w:val="00891189"/>
    <w:rsid w:val="008916D9"/>
    <w:rsid w:val="008917A1"/>
    <w:rsid w:val="008930AB"/>
    <w:rsid w:val="00895BBB"/>
    <w:rsid w:val="00895FBF"/>
    <w:rsid w:val="008971FA"/>
    <w:rsid w:val="008A1652"/>
    <w:rsid w:val="008A2DFD"/>
    <w:rsid w:val="008A4FED"/>
    <w:rsid w:val="008B0D45"/>
    <w:rsid w:val="008B2639"/>
    <w:rsid w:val="008C0B9D"/>
    <w:rsid w:val="008C1CB6"/>
    <w:rsid w:val="008C2C2D"/>
    <w:rsid w:val="008C3912"/>
    <w:rsid w:val="008C6A6A"/>
    <w:rsid w:val="008D2D60"/>
    <w:rsid w:val="008D403A"/>
    <w:rsid w:val="008D7102"/>
    <w:rsid w:val="008E3FB4"/>
    <w:rsid w:val="00901BF2"/>
    <w:rsid w:val="009025E2"/>
    <w:rsid w:val="00906B78"/>
    <w:rsid w:val="00907E4E"/>
    <w:rsid w:val="0091155C"/>
    <w:rsid w:val="009130B1"/>
    <w:rsid w:val="0091341B"/>
    <w:rsid w:val="009278B6"/>
    <w:rsid w:val="00931F43"/>
    <w:rsid w:val="00934BEB"/>
    <w:rsid w:val="00937E79"/>
    <w:rsid w:val="0094383F"/>
    <w:rsid w:val="009509C4"/>
    <w:rsid w:val="00951079"/>
    <w:rsid w:val="00952DBB"/>
    <w:rsid w:val="00955399"/>
    <w:rsid w:val="00957044"/>
    <w:rsid w:val="00957182"/>
    <w:rsid w:val="009638B5"/>
    <w:rsid w:val="00964E55"/>
    <w:rsid w:val="00966060"/>
    <w:rsid w:val="00970101"/>
    <w:rsid w:val="00972559"/>
    <w:rsid w:val="009750D0"/>
    <w:rsid w:val="00976A4B"/>
    <w:rsid w:val="009955F7"/>
    <w:rsid w:val="00997998"/>
    <w:rsid w:val="009A02AA"/>
    <w:rsid w:val="009A5A44"/>
    <w:rsid w:val="009A6CCE"/>
    <w:rsid w:val="009B6DE5"/>
    <w:rsid w:val="009B7B7F"/>
    <w:rsid w:val="009C1797"/>
    <w:rsid w:val="009C720B"/>
    <w:rsid w:val="009C78DF"/>
    <w:rsid w:val="009D1FE0"/>
    <w:rsid w:val="009D31EB"/>
    <w:rsid w:val="009D3C90"/>
    <w:rsid w:val="009D5173"/>
    <w:rsid w:val="009E1083"/>
    <w:rsid w:val="009E45DD"/>
    <w:rsid w:val="009E5CFD"/>
    <w:rsid w:val="009F3B44"/>
    <w:rsid w:val="009F42D0"/>
    <w:rsid w:val="009F6E63"/>
    <w:rsid w:val="009F762F"/>
    <w:rsid w:val="00A0513C"/>
    <w:rsid w:val="00A05520"/>
    <w:rsid w:val="00A05869"/>
    <w:rsid w:val="00A10086"/>
    <w:rsid w:val="00A10D4D"/>
    <w:rsid w:val="00A10F05"/>
    <w:rsid w:val="00A13898"/>
    <w:rsid w:val="00A14ED9"/>
    <w:rsid w:val="00A17A51"/>
    <w:rsid w:val="00A21EAD"/>
    <w:rsid w:val="00A24019"/>
    <w:rsid w:val="00A24718"/>
    <w:rsid w:val="00A30F5D"/>
    <w:rsid w:val="00A37812"/>
    <w:rsid w:val="00A41B0B"/>
    <w:rsid w:val="00A4507A"/>
    <w:rsid w:val="00A472F1"/>
    <w:rsid w:val="00A5047C"/>
    <w:rsid w:val="00A517EF"/>
    <w:rsid w:val="00A51838"/>
    <w:rsid w:val="00A51E73"/>
    <w:rsid w:val="00A61275"/>
    <w:rsid w:val="00A61304"/>
    <w:rsid w:val="00A62EAC"/>
    <w:rsid w:val="00A6351E"/>
    <w:rsid w:val="00A64D50"/>
    <w:rsid w:val="00A64D5E"/>
    <w:rsid w:val="00A65953"/>
    <w:rsid w:val="00A66AC6"/>
    <w:rsid w:val="00A674C7"/>
    <w:rsid w:val="00A67CC1"/>
    <w:rsid w:val="00A711D7"/>
    <w:rsid w:val="00A72CD1"/>
    <w:rsid w:val="00A74096"/>
    <w:rsid w:val="00A85E25"/>
    <w:rsid w:val="00A949D8"/>
    <w:rsid w:val="00A94B6B"/>
    <w:rsid w:val="00A953B1"/>
    <w:rsid w:val="00AA4628"/>
    <w:rsid w:val="00AB029F"/>
    <w:rsid w:val="00AB7AEB"/>
    <w:rsid w:val="00AC2294"/>
    <w:rsid w:val="00AC51DC"/>
    <w:rsid w:val="00AC63F3"/>
    <w:rsid w:val="00AC7089"/>
    <w:rsid w:val="00AE30B9"/>
    <w:rsid w:val="00AE3B50"/>
    <w:rsid w:val="00AE40A7"/>
    <w:rsid w:val="00AE4E46"/>
    <w:rsid w:val="00AE59BE"/>
    <w:rsid w:val="00AE79CA"/>
    <w:rsid w:val="00AE7CEB"/>
    <w:rsid w:val="00AE7DE2"/>
    <w:rsid w:val="00AF0F64"/>
    <w:rsid w:val="00AF4CBD"/>
    <w:rsid w:val="00B015F7"/>
    <w:rsid w:val="00B12CD8"/>
    <w:rsid w:val="00B16770"/>
    <w:rsid w:val="00B17A72"/>
    <w:rsid w:val="00B22BCB"/>
    <w:rsid w:val="00B2332C"/>
    <w:rsid w:val="00B245EF"/>
    <w:rsid w:val="00B30236"/>
    <w:rsid w:val="00B3121E"/>
    <w:rsid w:val="00B3369F"/>
    <w:rsid w:val="00B368CB"/>
    <w:rsid w:val="00B41DAA"/>
    <w:rsid w:val="00B45776"/>
    <w:rsid w:val="00B47047"/>
    <w:rsid w:val="00B50A76"/>
    <w:rsid w:val="00B60946"/>
    <w:rsid w:val="00B6156D"/>
    <w:rsid w:val="00B65D7F"/>
    <w:rsid w:val="00B65FD3"/>
    <w:rsid w:val="00B66942"/>
    <w:rsid w:val="00B678FD"/>
    <w:rsid w:val="00B71303"/>
    <w:rsid w:val="00B73743"/>
    <w:rsid w:val="00B75EAC"/>
    <w:rsid w:val="00B80412"/>
    <w:rsid w:val="00B87272"/>
    <w:rsid w:val="00B876A0"/>
    <w:rsid w:val="00B90A45"/>
    <w:rsid w:val="00B92B93"/>
    <w:rsid w:val="00B934F4"/>
    <w:rsid w:val="00B9363A"/>
    <w:rsid w:val="00B96DED"/>
    <w:rsid w:val="00B96F29"/>
    <w:rsid w:val="00BA02A9"/>
    <w:rsid w:val="00BA10C9"/>
    <w:rsid w:val="00BA1760"/>
    <w:rsid w:val="00BA19A1"/>
    <w:rsid w:val="00BA20EC"/>
    <w:rsid w:val="00BA4673"/>
    <w:rsid w:val="00BA5970"/>
    <w:rsid w:val="00BB3D43"/>
    <w:rsid w:val="00BB57D6"/>
    <w:rsid w:val="00BB652D"/>
    <w:rsid w:val="00BC2414"/>
    <w:rsid w:val="00BC3295"/>
    <w:rsid w:val="00BC33C3"/>
    <w:rsid w:val="00BC51A8"/>
    <w:rsid w:val="00BC5CDB"/>
    <w:rsid w:val="00BC67D3"/>
    <w:rsid w:val="00BC784F"/>
    <w:rsid w:val="00BD0516"/>
    <w:rsid w:val="00BD0798"/>
    <w:rsid w:val="00BD1E13"/>
    <w:rsid w:val="00BE1912"/>
    <w:rsid w:val="00BE5A73"/>
    <w:rsid w:val="00BF2110"/>
    <w:rsid w:val="00BF4803"/>
    <w:rsid w:val="00BF52F2"/>
    <w:rsid w:val="00C07627"/>
    <w:rsid w:val="00C12BD9"/>
    <w:rsid w:val="00C12EA1"/>
    <w:rsid w:val="00C14045"/>
    <w:rsid w:val="00C14740"/>
    <w:rsid w:val="00C17688"/>
    <w:rsid w:val="00C2310C"/>
    <w:rsid w:val="00C323AE"/>
    <w:rsid w:val="00C35A11"/>
    <w:rsid w:val="00C430C2"/>
    <w:rsid w:val="00C46B2E"/>
    <w:rsid w:val="00C50CD9"/>
    <w:rsid w:val="00C573B9"/>
    <w:rsid w:val="00C61056"/>
    <w:rsid w:val="00C61B14"/>
    <w:rsid w:val="00C62704"/>
    <w:rsid w:val="00C63B00"/>
    <w:rsid w:val="00C64DB0"/>
    <w:rsid w:val="00C65530"/>
    <w:rsid w:val="00C74224"/>
    <w:rsid w:val="00C75E2C"/>
    <w:rsid w:val="00C80154"/>
    <w:rsid w:val="00C85BEA"/>
    <w:rsid w:val="00C87325"/>
    <w:rsid w:val="00C9089D"/>
    <w:rsid w:val="00C947D5"/>
    <w:rsid w:val="00C956D0"/>
    <w:rsid w:val="00C9652E"/>
    <w:rsid w:val="00CA39B1"/>
    <w:rsid w:val="00CB14FE"/>
    <w:rsid w:val="00CB2951"/>
    <w:rsid w:val="00CB3148"/>
    <w:rsid w:val="00CB6888"/>
    <w:rsid w:val="00CB6A2D"/>
    <w:rsid w:val="00CC457B"/>
    <w:rsid w:val="00CC6E90"/>
    <w:rsid w:val="00CD1113"/>
    <w:rsid w:val="00CD321A"/>
    <w:rsid w:val="00CD63FA"/>
    <w:rsid w:val="00CE38B0"/>
    <w:rsid w:val="00CF0494"/>
    <w:rsid w:val="00CF0E93"/>
    <w:rsid w:val="00CF508A"/>
    <w:rsid w:val="00CF7FD6"/>
    <w:rsid w:val="00D00772"/>
    <w:rsid w:val="00D124FE"/>
    <w:rsid w:val="00D22369"/>
    <w:rsid w:val="00D22FC7"/>
    <w:rsid w:val="00D233BF"/>
    <w:rsid w:val="00D2419A"/>
    <w:rsid w:val="00D273F4"/>
    <w:rsid w:val="00D274D6"/>
    <w:rsid w:val="00D30120"/>
    <w:rsid w:val="00D33463"/>
    <w:rsid w:val="00D40FA2"/>
    <w:rsid w:val="00D4502D"/>
    <w:rsid w:val="00D572F8"/>
    <w:rsid w:val="00D576F3"/>
    <w:rsid w:val="00D66C98"/>
    <w:rsid w:val="00D70996"/>
    <w:rsid w:val="00D73145"/>
    <w:rsid w:val="00D735C5"/>
    <w:rsid w:val="00D759DD"/>
    <w:rsid w:val="00D76985"/>
    <w:rsid w:val="00D76D94"/>
    <w:rsid w:val="00D774F5"/>
    <w:rsid w:val="00D81057"/>
    <w:rsid w:val="00D81983"/>
    <w:rsid w:val="00D81E6A"/>
    <w:rsid w:val="00D83575"/>
    <w:rsid w:val="00D8376D"/>
    <w:rsid w:val="00D859BC"/>
    <w:rsid w:val="00D8724B"/>
    <w:rsid w:val="00D94299"/>
    <w:rsid w:val="00DA0A2A"/>
    <w:rsid w:val="00DA0CFD"/>
    <w:rsid w:val="00DA2EA4"/>
    <w:rsid w:val="00DA54C1"/>
    <w:rsid w:val="00DA5909"/>
    <w:rsid w:val="00DA6C69"/>
    <w:rsid w:val="00DB3134"/>
    <w:rsid w:val="00DB39D0"/>
    <w:rsid w:val="00DB42BD"/>
    <w:rsid w:val="00DB4C6C"/>
    <w:rsid w:val="00DB717D"/>
    <w:rsid w:val="00DB79BC"/>
    <w:rsid w:val="00DC477B"/>
    <w:rsid w:val="00DC6E36"/>
    <w:rsid w:val="00DD0CE3"/>
    <w:rsid w:val="00DD196C"/>
    <w:rsid w:val="00DD3B6B"/>
    <w:rsid w:val="00DD408C"/>
    <w:rsid w:val="00DE056E"/>
    <w:rsid w:val="00DE4720"/>
    <w:rsid w:val="00DE59C9"/>
    <w:rsid w:val="00DE59EB"/>
    <w:rsid w:val="00DE6B97"/>
    <w:rsid w:val="00DE6C60"/>
    <w:rsid w:val="00DF2BD4"/>
    <w:rsid w:val="00DF4118"/>
    <w:rsid w:val="00DF7C50"/>
    <w:rsid w:val="00E02D74"/>
    <w:rsid w:val="00E055EA"/>
    <w:rsid w:val="00E05F02"/>
    <w:rsid w:val="00E061E7"/>
    <w:rsid w:val="00E11199"/>
    <w:rsid w:val="00E11D02"/>
    <w:rsid w:val="00E11E57"/>
    <w:rsid w:val="00E13EE9"/>
    <w:rsid w:val="00E15CA8"/>
    <w:rsid w:val="00E21014"/>
    <w:rsid w:val="00E23080"/>
    <w:rsid w:val="00E25B40"/>
    <w:rsid w:val="00E31D7E"/>
    <w:rsid w:val="00E3288A"/>
    <w:rsid w:val="00E37BCF"/>
    <w:rsid w:val="00E419BA"/>
    <w:rsid w:val="00E4218E"/>
    <w:rsid w:val="00E43E5B"/>
    <w:rsid w:val="00E44CEC"/>
    <w:rsid w:val="00E44FB0"/>
    <w:rsid w:val="00E45386"/>
    <w:rsid w:val="00E51112"/>
    <w:rsid w:val="00E53A60"/>
    <w:rsid w:val="00E63D83"/>
    <w:rsid w:val="00E64C62"/>
    <w:rsid w:val="00E675E5"/>
    <w:rsid w:val="00E70333"/>
    <w:rsid w:val="00E72086"/>
    <w:rsid w:val="00E75A1D"/>
    <w:rsid w:val="00E75D78"/>
    <w:rsid w:val="00E77340"/>
    <w:rsid w:val="00E81D9F"/>
    <w:rsid w:val="00E81E5A"/>
    <w:rsid w:val="00E82B9C"/>
    <w:rsid w:val="00E83B42"/>
    <w:rsid w:val="00E83E97"/>
    <w:rsid w:val="00E921EA"/>
    <w:rsid w:val="00EA6D08"/>
    <w:rsid w:val="00EA6EB4"/>
    <w:rsid w:val="00EB09D7"/>
    <w:rsid w:val="00EB1484"/>
    <w:rsid w:val="00EB797E"/>
    <w:rsid w:val="00EC1EE8"/>
    <w:rsid w:val="00EC36A0"/>
    <w:rsid w:val="00EC3E96"/>
    <w:rsid w:val="00EC7B64"/>
    <w:rsid w:val="00EE2C6B"/>
    <w:rsid w:val="00EE5831"/>
    <w:rsid w:val="00EE60A2"/>
    <w:rsid w:val="00EF4956"/>
    <w:rsid w:val="00EF52E8"/>
    <w:rsid w:val="00F03B20"/>
    <w:rsid w:val="00F0546D"/>
    <w:rsid w:val="00F1639A"/>
    <w:rsid w:val="00F24363"/>
    <w:rsid w:val="00F244D3"/>
    <w:rsid w:val="00F35F09"/>
    <w:rsid w:val="00F41D52"/>
    <w:rsid w:val="00F43252"/>
    <w:rsid w:val="00F47547"/>
    <w:rsid w:val="00F50CE7"/>
    <w:rsid w:val="00F51207"/>
    <w:rsid w:val="00F537AD"/>
    <w:rsid w:val="00F54BD5"/>
    <w:rsid w:val="00F57056"/>
    <w:rsid w:val="00F57B6D"/>
    <w:rsid w:val="00F62FF4"/>
    <w:rsid w:val="00F6495F"/>
    <w:rsid w:val="00F67564"/>
    <w:rsid w:val="00F678C3"/>
    <w:rsid w:val="00F750AA"/>
    <w:rsid w:val="00F7632A"/>
    <w:rsid w:val="00F76D9E"/>
    <w:rsid w:val="00F846BB"/>
    <w:rsid w:val="00F8562E"/>
    <w:rsid w:val="00F925DD"/>
    <w:rsid w:val="00F95C0F"/>
    <w:rsid w:val="00F97136"/>
    <w:rsid w:val="00FA095F"/>
    <w:rsid w:val="00FA111C"/>
    <w:rsid w:val="00FA1175"/>
    <w:rsid w:val="00FA5A7E"/>
    <w:rsid w:val="00FB4F0F"/>
    <w:rsid w:val="00FB5CFB"/>
    <w:rsid w:val="00FC1A4C"/>
    <w:rsid w:val="00FC3CA8"/>
    <w:rsid w:val="00FD6275"/>
    <w:rsid w:val="00FD788F"/>
    <w:rsid w:val="00FE5456"/>
    <w:rsid w:val="00FE787C"/>
    <w:rsid w:val="00FF1305"/>
    <w:rsid w:val="00FF1F99"/>
    <w:rsid w:val="00FF40A5"/>
    <w:rsid w:val="00FF5B08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82D4CF01-701E-43D6-8B07-64532FB92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outlineLvl w:val="1"/>
    </w:pPr>
    <w:rPr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qFormat/>
    <w:pPr>
      <w:keepNext/>
      <w:ind w:firstLine="5812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qFormat/>
    <w:pPr>
      <w:keepNext/>
      <w:ind w:left="660" w:firstLine="5010"/>
      <w:outlineLvl w:val="3"/>
    </w:pPr>
    <w:rPr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qFormat/>
    <w:pPr>
      <w:keepNext/>
      <w:ind w:left="660" w:firstLine="5010"/>
      <w:jc w:val="both"/>
      <w:outlineLvl w:val="4"/>
    </w:pPr>
    <w:rPr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qFormat/>
    <w:pPr>
      <w:keepNext/>
      <w:jc w:val="center"/>
      <w:outlineLvl w:val="5"/>
    </w:pPr>
    <w:rPr>
      <w:b/>
      <w:bCs/>
      <w:sz w:val="28"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33E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33E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3E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3E6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33E6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33E6F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Zkladntext">
    <w:name w:val="Body Text"/>
    <w:basedOn w:val="Normln"/>
    <w:link w:val="ZkladntextChar"/>
    <w:uiPriority w:val="99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33E6F"/>
  </w:style>
  <w:style w:type="paragraph" w:styleId="Zkladntext2">
    <w:name w:val="Body Text 2"/>
    <w:basedOn w:val="Normln"/>
    <w:link w:val="Zkladntext2Char"/>
    <w:uiPriority w:val="99"/>
    <w:pPr>
      <w:ind w:left="1843" w:hanging="1843"/>
    </w:pPr>
    <w:rPr>
      <w:sz w:val="36"/>
      <w:szCs w:val="36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F33E6F"/>
  </w:style>
  <w:style w:type="paragraph" w:customStyle="1" w:styleId="pa">
    <w:name w:val="pa"/>
    <w:basedOn w:val="Normln"/>
    <w:rPr>
      <w:sz w:val="24"/>
      <w:szCs w:val="24"/>
    </w:rPr>
  </w:style>
  <w:style w:type="paragraph" w:styleId="Nzev">
    <w:name w:val="Title"/>
    <w:basedOn w:val="Normln"/>
    <w:link w:val="NzevChar"/>
    <w:uiPriority w:val="10"/>
    <w:qFormat/>
    <w:pPr>
      <w:jc w:val="center"/>
    </w:pPr>
    <w:rPr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F33E6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3A22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E6F"/>
    <w:rPr>
      <w:sz w:val="18"/>
      <w:szCs w:val="18"/>
    </w:rPr>
  </w:style>
  <w:style w:type="table" w:styleId="Mkatabulky">
    <w:name w:val="Table Grid"/>
    <w:basedOn w:val="Normlntabulka"/>
    <w:uiPriority w:val="39"/>
    <w:rsid w:val="00B87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8519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4A3417"/>
  </w:style>
  <w:style w:type="paragraph" w:styleId="Zpat">
    <w:name w:val="footer"/>
    <w:basedOn w:val="Normln"/>
    <w:link w:val="ZpatChar"/>
    <w:uiPriority w:val="99"/>
    <w:rsid w:val="008519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33E6F"/>
  </w:style>
  <w:style w:type="paragraph" w:styleId="Rozloendokumentu">
    <w:name w:val="Document Map"/>
    <w:basedOn w:val="Normln"/>
    <w:link w:val="RozloendokumentuChar"/>
    <w:uiPriority w:val="99"/>
    <w:semiHidden/>
    <w:rsid w:val="00C573B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33E6F"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113C1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 w:cs="Calibri"/>
      <w:sz w:val="22"/>
      <w:szCs w:val="22"/>
      <w:lang w:eastAsia="en-US"/>
    </w:rPr>
  </w:style>
  <w:style w:type="character" w:customStyle="1" w:styleId="valuecj">
    <w:name w:val="value cj"/>
    <w:rsid w:val="00356389"/>
  </w:style>
  <w:style w:type="paragraph" w:customStyle="1" w:styleId="Body">
    <w:name w:val="Body"/>
    <w:rsid w:val="007861DB"/>
    <w:rPr>
      <w:rFonts w:ascii="Helvetica" w:hAnsi="Helvetica"/>
      <w:color w:val="000000"/>
      <w:sz w:val="24"/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rsid w:val="00F35F09"/>
    <w:rPr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F35F09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3E6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F35F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3E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97635-BE87-4224-879E-ECA183F9A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1571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Obvodní úřad m. č. Praha 10</Company>
  <LinksUpToDate>false</LinksUpToDate>
  <CharactersWithSpaces>10819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Boháčková Blanka Mgr. (ÚMČ Praha 10)</dc:creator>
  <cp:keywords/>
  <dc:description/>
  <cp:lastModifiedBy>Hynšt Miroslav (ÚMČ Praha 10)</cp:lastModifiedBy>
  <cp:revision>2</cp:revision>
  <cp:lastPrinted>2015-06-04T11:16:00Z</cp:lastPrinted>
  <dcterms:created xsi:type="dcterms:W3CDTF">2015-06-04T13:27:00Z</dcterms:created>
  <dcterms:modified xsi:type="dcterms:W3CDTF">2015-06-04T13:27:00Z</dcterms:modified>
</cp:coreProperties>
</file>